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F6" w:rsidRDefault="00FE5EF6" w:rsidP="00FE5EF6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ФЕДЕРАЛЬНОЕ АГЕНТСТВО ПО РЫБОЛОВСТВУ</w:t>
      </w:r>
    </w:p>
    <w:p w:rsidR="00FE5EF6" w:rsidRDefault="00FE5EF6" w:rsidP="00FE5EF6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Федеральное государственное бюджетное образовательное учреждение                  высшего образования</w:t>
      </w:r>
    </w:p>
    <w:p w:rsidR="00FE5EF6" w:rsidRDefault="00FE5EF6" w:rsidP="00FE5EF6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«КЕРЧЕНСКИЙ ГОСУДАРСТВЕННЫЙ МОРСКОЙ ТЕХНОЛОГИЧЕСКИЙ УНИВЕРСИТЕТ»</w:t>
      </w:r>
    </w:p>
    <w:p w:rsidR="00FE5EF6" w:rsidRDefault="00FE5EF6" w:rsidP="00FE5EF6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СУДОМЕХАНИЧЕСКИЙ ТЕХНИКУМ</w:t>
      </w:r>
    </w:p>
    <w:p w:rsidR="00FE5EF6" w:rsidRDefault="00FE5EF6" w:rsidP="00FE5EF6">
      <w:pPr>
        <w:spacing w:line="360" w:lineRule="auto"/>
        <w:rPr>
          <w:rFonts w:cs="Times New Roman"/>
          <w:b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b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b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b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ФОНД ОЦЕНОЧНЫХ МАТЕРИАЛОВ </w:t>
      </w:r>
    </w:p>
    <w:p w:rsidR="00FE5EF6" w:rsidRPr="00846E4E" w:rsidRDefault="00846E4E" w:rsidP="00846E4E">
      <w:pPr>
        <w:spacing w:line="360" w:lineRule="auto"/>
        <w:jc w:val="center"/>
        <w:rPr>
          <w:rFonts w:cs="Times New Roman"/>
          <w:szCs w:val="28"/>
        </w:rPr>
      </w:pPr>
      <w:r w:rsidRPr="00846E4E">
        <w:rPr>
          <w:rFonts w:eastAsia="Times New Roman" w:cs="Times New Roman"/>
          <w:b/>
          <w:color w:val="000000"/>
          <w:szCs w:val="28"/>
          <w:lang w:eastAsia="ru-RU"/>
        </w:rPr>
        <w:t>(профессиональная подготовка)</w:t>
      </w:r>
    </w:p>
    <w:p w:rsidR="00846E4E" w:rsidRDefault="00846E4E" w:rsidP="00FE5EF6">
      <w:pPr>
        <w:spacing w:line="360" w:lineRule="auto"/>
        <w:jc w:val="center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программы подготовки специалистов среднего звена </w:t>
      </w:r>
    </w:p>
    <w:p w:rsidR="00FE5EF6" w:rsidRDefault="00FE5EF6" w:rsidP="00FE5EF6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специальности </w:t>
      </w:r>
    </w:p>
    <w:p w:rsidR="00FE5EF6" w:rsidRDefault="00FE5EF6" w:rsidP="00FE5EF6">
      <w:pPr>
        <w:spacing w:line="360" w:lineRule="auto"/>
        <w:jc w:val="center"/>
        <w:rPr>
          <w:rFonts w:cs="Times New Roman"/>
          <w:b/>
          <w:szCs w:val="28"/>
        </w:rPr>
      </w:pPr>
    </w:p>
    <w:p w:rsidR="00FE5EF6" w:rsidRDefault="00FE5EF6" w:rsidP="00FE5EF6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35.02.09 Водные биоресурсы и </w:t>
      </w:r>
      <w:proofErr w:type="spellStart"/>
      <w:r>
        <w:rPr>
          <w:rFonts w:cs="Times New Roman"/>
          <w:b/>
          <w:szCs w:val="28"/>
        </w:rPr>
        <w:t>аквакультура</w:t>
      </w:r>
      <w:proofErr w:type="spellEnd"/>
    </w:p>
    <w:p w:rsidR="00FE5EF6" w:rsidRDefault="00FE5EF6" w:rsidP="00FE5EF6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Форма обучения: очная</w:t>
      </w:r>
    </w:p>
    <w:p w:rsidR="00FE5EF6" w:rsidRDefault="00FE5EF6" w:rsidP="00FE5EF6">
      <w:pPr>
        <w:spacing w:line="360" w:lineRule="auto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jc w:val="center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jc w:val="center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Керчь, 202</w:t>
      </w:r>
      <w:r w:rsidRPr="00FE5EF6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г.</w:t>
      </w:r>
    </w:p>
    <w:p w:rsidR="00FE5EF6" w:rsidRPr="00846E4E" w:rsidRDefault="00FE5EF6" w:rsidP="00FE5EF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846E4E">
        <w:rPr>
          <w:rFonts w:cs="Times New Roman"/>
          <w:szCs w:val="28"/>
        </w:rPr>
        <w:lastRenderedPageBreak/>
        <w:t>СОДЕРЖАНИЕ</w:t>
      </w:r>
    </w:p>
    <w:p w:rsidR="00FE5EF6" w:rsidRPr="00846E4E" w:rsidRDefault="00FE5EF6" w:rsidP="00FE5EF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FE5EF6" w:rsidRPr="00846E4E" w:rsidRDefault="00FE5EF6" w:rsidP="002C022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8"/>
        </w:rPr>
      </w:pPr>
      <w:r w:rsidRPr="00846E4E">
        <w:rPr>
          <w:rFonts w:cs="Times New Roman"/>
          <w:szCs w:val="28"/>
        </w:rPr>
        <w:t>Паспорт фонда оценочных материалов</w:t>
      </w:r>
    </w:p>
    <w:p w:rsidR="00FE5EF6" w:rsidRPr="00846E4E" w:rsidRDefault="00FE5EF6" w:rsidP="002C022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8"/>
        </w:rPr>
      </w:pPr>
      <w:r w:rsidRPr="00846E4E">
        <w:rPr>
          <w:rFonts w:cs="Times New Roman"/>
          <w:szCs w:val="28"/>
        </w:rPr>
        <w:t xml:space="preserve">Оценочные материалы с эталонами ответов по дисциплинам социально-гуманитарного цикла </w:t>
      </w:r>
    </w:p>
    <w:p w:rsidR="00FE5EF6" w:rsidRPr="00846E4E" w:rsidRDefault="00FE5EF6" w:rsidP="002C022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8"/>
        </w:rPr>
      </w:pPr>
      <w:r w:rsidRPr="00846E4E">
        <w:rPr>
          <w:rFonts w:cs="Times New Roman"/>
          <w:szCs w:val="28"/>
        </w:rPr>
        <w:t xml:space="preserve">Оценочные материалы с эталонами ответов по дисциплинам общепрофессионального цикла </w:t>
      </w:r>
    </w:p>
    <w:p w:rsidR="00FE5EF6" w:rsidRPr="00846E4E" w:rsidRDefault="00FE5EF6" w:rsidP="002C022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8"/>
        </w:rPr>
      </w:pPr>
      <w:r w:rsidRPr="00846E4E">
        <w:rPr>
          <w:rFonts w:cs="Times New Roman"/>
          <w:szCs w:val="28"/>
        </w:rPr>
        <w:t xml:space="preserve">Оценочные материалы с эталонами ответов по профессиональному циклу </w:t>
      </w:r>
    </w:p>
    <w:p w:rsidR="001B384C" w:rsidRPr="00846E4E" w:rsidRDefault="001B384C" w:rsidP="001B384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8"/>
        </w:rPr>
      </w:pPr>
      <w:r w:rsidRPr="00846E4E">
        <w:rPr>
          <w:rFonts w:cs="Times New Roman"/>
          <w:szCs w:val="28"/>
        </w:rPr>
        <w:t>Оценочные материалы по практикам</w:t>
      </w:r>
    </w:p>
    <w:p w:rsidR="008576E7" w:rsidRPr="00846E4E" w:rsidRDefault="00FE5EF6" w:rsidP="002C022C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846E4E">
        <w:rPr>
          <w:rFonts w:cs="Times New Roman"/>
          <w:szCs w:val="28"/>
        </w:rPr>
        <w:t>Критерии оценивания выполнения заданий</w:t>
      </w:r>
    </w:p>
    <w:p w:rsidR="00FE5EF6" w:rsidRDefault="00FE5EF6" w:rsidP="00FE5EF6">
      <w:pPr>
        <w:rPr>
          <w:rFonts w:cs="Times New Roman"/>
          <w:szCs w:val="28"/>
        </w:rPr>
      </w:pPr>
    </w:p>
    <w:p w:rsidR="00FE5EF6" w:rsidRDefault="00FE5EF6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1D2C78" w:rsidRDefault="001D2C78" w:rsidP="00FE5EF6">
      <w:pPr>
        <w:pStyle w:val="1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sectPr w:rsidR="001D2C78" w:rsidSect="001D2C7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E5EF6" w:rsidRDefault="00FE5EF6" w:rsidP="00FE5EF6">
      <w:pPr>
        <w:pStyle w:val="1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FE5EF6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lastRenderedPageBreak/>
        <w:t>1</w:t>
      </w:r>
      <w:r w:rsidR="00846E4E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.</w:t>
      </w:r>
      <w:r w:rsidRPr="00FE5EF6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 ПАСПОРТ ФОНДА ОЦЕНОЧНЫХ МАТЕРИАЛОВ</w:t>
      </w:r>
    </w:p>
    <w:p w:rsidR="00FE5EF6" w:rsidRPr="00FE5EF6" w:rsidRDefault="00FE5EF6" w:rsidP="00FE5EF6"/>
    <w:p w:rsidR="00FE5EF6" w:rsidRPr="00FE5EF6" w:rsidRDefault="00FE5EF6" w:rsidP="00846E4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</w:rPr>
      </w:pPr>
      <w:r w:rsidRPr="00FE5EF6">
        <w:rPr>
          <w:rFonts w:eastAsiaTheme="minorHAnsi" w:cs="Times New Roman"/>
          <w:b/>
          <w:bCs/>
          <w:szCs w:val="28"/>
        </w:rPr>
        <w:t xml:space="preserve">Цель фонда оценочных материалов (ФОМ) </w:t>
      </w:r>
      <w:r w:rsidRPr="00FE5EF6">
        <w:rPr>
          <w:rFonts w:eastAsiaTheme="minorHAnsi" w:cs="Times New Roman"/>
          <w:szCs w:val="28"/>
        </w:rPr>
        <w:t>– установление соответствия результатов обучения обучающихся и выпускников планируемым результатам освоения</w:t>
      </w:r>
      <w:r>
        <w:rPr>
          <w:rFonts w:eastAsiaTheme="minorHAnsi" w:cs="Times New Roman"/>
          <w:szCs w:val="28"/>
        </w:rPr>
        <w:t xml:space="preserve"> </w:t>
      </w:r>
      <w:r w:rsidRPr="00FE5EF6">
        <w:rPr>
          <w:rFonts w:eastAsiaTheme="minorHAnsi" w:cs="Times New Roman"/>
          <w:szCs w:val="28"/>
        </w:rPr>
        <w:t>образовательной программы в соответствии с требованиями федерального государственного образовательного стандарта среднего профессионального образования (ФГОС</w:t>
      </w:r>
      <w:r w:rsidR="00846E4E">
        <w:rPr>
          <w:rFonts w:eastAsiaTheme="minorHAnsi" w:cs="Times New Roman"/>
          <w:szCs w:val="28"/>
        </w:rPr>
        <w:t xml:space="preserve"> </w:t>
      </w:r>
      <w:r w:rsidRPr="00FE5EF6">
        <w:rPr>
          <w:rFonts w:eastAsiaTheme="minorHAnsi" w:cs="Times New Roman"/>
          <w:szCs w:val="28"/>
        </w:rPr>
        <w:t>СПО) по соответствующей специальности.</w:t>
      </w:r>
    </w:p>
    <w:p w:rsidR="00FE5EF6" w:rsidRDefault="00FE5EF6" w:rsidP="00FE5EF6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</w:rPr>
      </w:pPr>
      <w:r w:rsidRPr="00FE5EF6">
        <w:rPr>
          <w:rFonts w:eastAsiaTheme="minorHAnsi" w:cs="Times New Roman"/>
          <w:szCs w:val="28"/>
        </w:rPr>
        <w:t xml:space="preserve">Оценочные материалы предназначены для контроля и оценки </w:t>
      </w:r>
      <w:proofErr w:type="gramStart"/>
      <w:r w:rsidRPr="00FE5EF6">
        <w:rPr>
          <w:rFonts w:eastAsiaTheme="minorHAnsi" w:cs="Times New Roman"/>
          <w:szCs w:val="28"/>
        </w:rPr>
        <w:t>образовательных достижений</w:t>
      </w:r>
      <w:proofErr w:type="gramEnd"/>
      <w:r w:rsidRPr="00FE5EF6">
        <w:rPr>
          <w:rFonts w:eastAsiaTheme="minorHAnsi" w:cs="Times New Roman"/>
          <w:szCs w:val="28"/>
        </w:rPr>
        <w:t xml:space="preserve"> обучающихся по образовательной программе СПО – программе подготовки</w:t>
      </w:r>
      <w:r>
        <w:rPr>
          <w:rFonts w:eastAsiaTheme="minorHAnsi" w:cs="Times New Roman"/>
          <w:szCs w:val="28"/>
        </w:rPr>
        <w:t xml:space="preserve"> </w:t>
      </w:r>
      <w:r w:rsidRPr="00FE5EF6">
        <w:rPr>
          <w:rFonts w:eastAsiaTheme="minorHAnsi" w:cs="Times New Roman"/>
          <w:szCs w:val="28"/>
        </w:rPr>
        <w:t xml:space="preserve">специалистов среднего звена (ППССЗ) по специальности </w:t>
      </w:r>
      <w:r>
        <w:rPr>
          <w:rFonts w:eastAsiaTheme="minorHAnsi" w:cs="Times New Roman"/>
          <w:szCs w:val="28"/>
        </w:rPr>
        <w:t xml:space="preserve">35.02.09 Водные биоресурсы и </w:t>
      </w:r>
      <w:proofErr w:type="spellStart"/>
      <w:r>
        <w:rPr>
          <w:rFonts w:eastAsiaTheme="minorHAnsi" w:cs="Times New Roman"/>
          <w:szCs w:val="28"/>
        </w:rPr>
        <w:t>аквакультура</w:t>
      </w:r>
      <w:proofErr w:type="spellEnd"/>
      <w:r w:rsidRPr="00FE5EF6">
        <w:rPr>
          <w:rFonts w:eastAsiaTheme="minorHAnsi" w:cs="Times New Roman"/>
          <w:szCs w:val="28"/>
        </w:rPr>
        <w:t>. Задания разработаны в соответствии с Рабочими программами</w:t>
      </w:r>
      <w:r w:rsidR="00846E4E">
        <w:rPr>
          <w:rFonts w:eastAsiaTheme="minorHAnsi" w:cs="Times New Roman"/>
          <w:szCs w:val="28"/>
        </w:rPr>
        <w:t xml:space="preserve"> </w:t>
      </w:r>
      <w:r w:rsidRPr="00FE5EF6">
        <w:rPr>
          <w:rFonts w:eastAsiaTheme="minorHAnsi" w:cs="Times New Roman"/>
          <w:szCs w:val="28"/>
        </w:rPr>
        <w:t>дисциплин</w:t>
      </w:r>
      <w:r w:rsidR="00846E4E">
        <w:rPr>
          <w:rFonts w:eastAsiaTheme="minorHAnsi" w:cs="Times New Roman"/>
          <w:szCs w:val="28"/>
        </w:rPr>
        <w:t xml:space="preserve"> (</w:t>
      </w:r>
      <w:r w:rsidRPr="00FE5EF6">
        <w:rPr>
          <w:rFonts w:eastAsiaTheme="minorHAnsi" w:cs="Times New Roman"/>
          <w:szCs w:val="28"/>
        </w:rPr>
        <w:t>профессиональных модулей</w:t>
      </w:r>
      <w:r w:rsidR="00846E4E">
        <w:rPr>
          <w:rFonts w:eastAsiaTheme="minorHAnsi" w:cs="Times New Roman"/>
          <w:szCs w:val="28"/>
        </w:rPr>
        <w:t>)</w:t>
      </w:r>
      <w:r>
        <w:rPr>
          <w:rFonts w:eastAsiaTheme="minorHAnsi" w:cs="Times New Roman"/>
          <w:szCs w:val="28"/>
        </w:rPr>
        <w:t xml:space="preserve">. </w:t>
      </w:r>
    </w:p>
    <w:p w:rsidR="00FE5EF6" w:rsidRDefault="00FE5EF6" w:rsidP="00FE5EF6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2"/>
        <w:gridCol w:w="4797"/>
        <w:gridCol w:w="12"/>
        <w:gridCol w:w="8344"/>
      </w:tblGrid>
      <w:tr w:rsidR="006F7B88" w:rsidRPr="001D2C78" w:rsidTr="00846E4E">
        <w:trPr>
          <w:trHeight w:val="288"/>
        </w:trPr>
        <w:tc>
          <w:tcPr>
            <w:tcW w:w="1443" w:type="dxa"/>
            <w:gridSpan w:val="2"/>
            <w:shd w:val="clear" w:color="000000" w:fill="FFFFFF"/>
            <w:vAlign w:val="center"/>
          </w:tcPr>
          <w:p w:rsidR="006F7B88" w:rsidRPr="001D2C78" w:rsidRDefault="006F7B88" w:rsidP="001D2C7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Индекс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Наименование</w:t>
            </w:r>
          </w:p>
        </w:tc>
        <w:tc>
          <w:tcPr>
            <w:tcW w:w="8344" w:type="dxa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Формируемые компетенции</w:t>
            </w:r>
          </w:p>
          <w:p w:rsidR="006F7B88" w:rsidRPr="001D2C78" w:rsidRDefault="006F7B88" w:rsidP="001D2C7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Общие компетенции (ОК) и профессиональные компетенции (ПК)</w:t>
            </w:r>
          </w:p>
        </w:tc>
      </w:tr>
      <w:tr w:rsidR="006F7B88" w:rsidRPr="001D2C78" w:rsidTr="00846E4E">
        <w:trPr>
          <w:trHeight w:val="288"/>
        </w:trPr>
        <w:tc>
          <w:tcPr>
            <w:tcW w:w="14596" w:type="dxa"/>
            <w:gridSpan w:val="5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СГ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. </w:t>
            </w:r>
            <w:r w:rsidRPr="001D2C78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Социально-гуманитарный цикл</w:t>
            </w:r>
          </w:p>
        </w:tc>
      </w:tr>
      <w:tr w:rsidR="006F7B88" w:rsidRPr="001D2C78" w:rsidTr="00846E4E">
        <w:trPr>
          <w:trHeight w:val="28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СГ.01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История России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Знания и умения по дисциплине способствуют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формированию следующих компетенций: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04; ОК 05; ОК 06</w:t>
            </w:r>
          </w:p>
        </w:tc>
      </w:tr>
      <w:tr w:rsidR="006F7B88" w:rsidRPr="001D2C78" w:rsidTr="00846E4E">
        <w:trPr>
          <w:trHeight w:val="28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СГ.02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Знания и умения по дисциплине способствуют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формированию следующих компетенций: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02; ОК 04; ОК 09</w:t>
            </w:r>
          </w:p>
        </w:tc>
      </w:tr>
      <w:tr w:rsidR="006F7B88" w:rsidRPr="001D2C78" w:rsidTr="00846E4E">
        <w:trPr>
          <w:trHeight w:val="28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СГ.03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Безопасность жизнедеятельности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Знания и умения по дисциплине способствуют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формированию следующих компетенций: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04; ОК 06; ОК 07; ПК 1.3; ПК 2.5; ПК 5.1</w:t>
            </w:r>
          </w:p>
        </w:tc>
      </w:tr>
      <w:tr w:rsidR="006F7B88" w:rsidRPr="001D2C78" w:rsidTr="00846E4E">
        <w:trPr>
          <w:trHeight w:val="28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СГ.04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Знания и умения по дисциплине способствуют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формированию следующих компетенций: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08</w:t>
            </w:r>
          </w:p>
        </w:tc>
      </w:tr>
      <w:tr w:rsidR="006F7B88" w:rsidRPr="001D2C78" w:rsidTr="00846E4E">
        <w:trPr>
          <w:trHeight w:val="28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СГ.05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Основы бережливого производства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Знания и умения по дисциплине способствуют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формированию следующих компетенций: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01; ОК 02; ОК 03; ОК 07</w:t>
            </w:r>
          </w:p>
        </w:tc>
      </w:tr>
      <w:tr w:rsidR="006F7B88" w:rsidRPr="001D2C78" w:rsidTr="00846E4E">
        <w:trPr>
          <w:trHeight w:val="408"/>
        </w:trPr>
        <w:tc>
          <w:tcPr>
            <w:tcW w:w="14596" w:type="dxa"/>
            <w:gridSpan w:val="5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ОП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. </w:t>
            </w:r>
            <w:r w:rsidRPr="001D2C78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Общепрофессиональный цикл</w:t>
            </w:r>
          </w:p>
        </w:tc>
      </w:tr>
      <w:tr w:rsidR="006F7B88" w:rsidRPr="001D2C78" w:rsidTr="00846E4E">
        <w:trPr>
          <w:trHeight w:val="40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ОП.01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Математические методы решения прикладных профессиональных задач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Знания и умения по дисциплине способствуют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формированию следующих компетенций: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ОК 01; ОК 02; ПК 1.1; ПК 1.2; ПК 1.3; ПК 1.4; ПК 2.1; ПК 2.2; ПК 2.3; ПК 2.4; ПК 2.5; ПК 3.1; ПК 3.2; ПК 3.3; ПК 3.4; ПК 4.1; ПК 4.2; ПК 4.3; ПК 4.4; ПК 5.1; ПК 5.2</w:t>
            </w:r>
          </w:p>
        </w:tc>
      </w:tr>
      <w:tr w:rsidR="006F7B88" w:rsidRPr="001D2C78" w:rsidTr="00846E4E">
        <w:trPr>
          <w:trHeight w:val="40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ОП.02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Знания и умения по дисциплине способствуют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формированию следующих компетенций: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01; ОК 02; ОК 03; ОК 07; ОК 09; ПК 1.1; ПК 1.2; ПК 1.3; ПК 1.4; ПК 2.1; ПК 2.2; ПК 2.3; ПК 2.4; ПК 2.5; ПК 3.1; ПК 3.2; ПК 3.3; ПК 3.4; ПК 4.1; ПК 4.2; ПК 4.3; ПК 4.4; ПК 5.1; ПК 5.2</w:t>
            </w:r>
          </w:p>
        </w:tc>
      </w:tr>
      <w:tr w:rsidR="006F7B88" w:rsidRPr="001D2C78" w:rsidTr="00846E4E">
        <w:trPr>
          <w:trHeight w:val="40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ОП.03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Знания и умения по дисциплине способствуют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формированию следующих компетенций: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01; ОК 02; ОК 07; ОК 09; ПК 1.1; ПК 1.2; ПК 1.3; ПК 1.4; ПК 2.1; ПК 2.2; ПК 2.3; ПК 2.4; ПК 2.5; ПК 3.1; ПК 3.2; ПК 3.3; ПК 3.4; ПК 4.1; ПК 4.2; ПК 4.3; ПК 4.4; ПК 5.1; ПК 5.2</w:t>
            </w:r>
          </w:p>
        </w:tc>
      </w:tr>
      <w:tr w:rsidR="006F7B88" w:rsidRPr="001D2C78" w:rsidTr="00846E4E">
        <w:trPr>
          <w:trHeight w:val="28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ОП.04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Геодезия с основами черчения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Знания и умения по дисциплине способствуют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формированию следующих компетенций: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01; ОК 02; ОК 07; ПК 2.5</w:t>
            </w:r>
          </w:p>
        </w:tc>
      </w:tr>
      <w:tr w:rsidR="006F7B88" w:rsidRPr="001D2C78" w:rsidTr="00846E4E">
        <w:trPr>
          <w:trHeight w:val="28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ОП.05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Основы аналитической химии и биохимии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Знания и умения по дисциплине способствуют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формированию следующих компетенций: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01; ОК 02; ОК 07; ПК 1.1; ПК 1.5; ПК 2.2; ПК 2.3; ПК 3.4; ПК 4.5</w:t>
            </w:r>
          </w:p>
        </w:tc>
      </w:tr>
      <w:tr w:rsidR="006F7B88" w:rsidRPr="001D2C78" w:rsidTr="00846E4E">
        <w:trPr>
          <w:trHeight w:val="40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ОП.06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Микробиология, санитария и гигиена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Знания и умения по дисциплине способствуют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формированию следующих компетенций: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01; ОК 02; ОК 07; ОК 09; ПК 1.1; ПК 1.2; ПК 1.3; ПК 1.4; ПК 2.1; ПК 2.2; ПК 2.3; ПК 2.4; ПК 2.5; ПК 3.1; ПК 3.2; ПК 3.3; ПК 3.4; ПК 4.1; ПК 4.2; ПК 4.3; ПК 4.4; ПК 4.5</w:t>
            </w:r>
          </w:p>
        </w:tc>
      </w:tr>
      <w:tr w:rsidR="006F7B88" w:rsidRPr="001D2C78" w:rsidTr="00846E4E">
        <w:trPr>
          <w:trHeight w:val="40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ОП.07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Охрана труда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Знания и умения по дисциплине способствуют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формированию следующих компетенций: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01; ОК 02; ОК 07; ОК 09; ПК 1.1; ПК 1.2; ПК 1.3; ПК 1.4; ПК 2.1; ПК 2.2; ПК 2.3; ПК 2.4; ПК 2.5; ПК 3.1; ПК 3.2; ПК 3.3; ПК 3.4; ПК 4.1; ПК 4.2; ПК 4.3; ПК 4.4; ПК 5.1; ПК 5.2</w:t>
            </w:r>
          </w:p>
        </w:tc>
      </w:tr>
      <w:tr w:rsidR="006F7B88" w:rsidRPr="001D2C78" w:rsidTr="00846E4E">
        <w:trPr>
          <w:trHeight w:val="28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ОП.08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Зоология беспозвоночных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Знания и умения по дисциплине способствуют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формированию следующих компетенций: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01; ОК 02; ОК 07; ПК 1.2; ПК 1.3; ПК 2.2; ПК 2.4</w:t>
            </w:r>
          </w:p>
        </w:tc>
      </w:tr>
      <w:tr w:rsidR="006F7B88" w:rsidRPr="001D2C78" w:rsidTr="00846E4E">
        <w:trPr>
          <w:trHeight w:val="28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ОП.09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Основы ихтиологии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Знания и умения по дисциплине способствуют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формированию следующих компетенций: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02; ОК 03; ОК 07; ОК 09; ПК 1.2; ПК 1.3; ПК 1.4</w:t>
            </w:r>
          </w:p>
        </w:tc>
      </w:tr>
      <w:tr w:rsidR="006F7B88" w:rsidRPr="001D2C78" w:rsidTr="00846E4E">
        <w:trPr>
          <w:trHeight w:val="28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ОП.10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Биологические основы рыбоводства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Знания и умения по дисциплине способствуют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формированию следующих компетенций: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01; ОК 02; ПК 1.2; ПК 1.4; ПК 2.2; ПК 2.3</w:t>
            </w:r>
          </w:p>
        </w:tc>
      </w:tr>
      <w:tr w:rsidR="006F7B88" w:rsidRPr="001D2C78" w:rsidTr="00846E4E">
        <w:trPr>
          <w:trHeight w:val="28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ОП.11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Специальная </w:t>
            </w:r>
            <w:proofErr w:type="spellStart"/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марикультура</w:t>
            </w:r>
            <w:proofErr w:type="spellEnd"/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Знания и умения по дисциплине способствуют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формированию следующих компетенций: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01; ОК 07; ПК 1.3; ПК 3.1; ПК 3.4</w:t>
            </w:r>
          </w:p>
        </w:tc>
      </w:tr>
      <w:tr w:rsidR="006F7B88" w:rsidRPr="001D2C78" w:rsidTr="00846E4E">
        <w:trPr>
          <w:trHeight w:val="612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ОП.12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846E4E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846E4E">
              <w:rPr>
                <w:rFonts w:eastAsia="Times New Roman" w:cs="Times New Roman"/>
                <w:color w:val="000000"/>
                <w:sz w:val="24"/>
                <w:lang w:eastAsia="ru-RU"/>
              </w:rPr>
              <w:t>Социальная адаптация и основы социально-правовых знаний / Правовое обеспечение профессиональной деятельности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Знания и умения по дисциплине способствуют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формированию следующих компетенций: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01; ОК 02; ОК 03; ОК 05; ОК 06; ОК 09</w:t>
            </w:r>
          </w:p>
        </w:tc>
      </w:tr>
      <w:tr w:rsidR="006F7B88" w:rsidRPr="001D2C78" w:rsidTr="00846E4E">
        <w:trPr>
          <w:trHeight w:val="612"/>
        </w:trPr>
        <w:tc>
          <w:tcPr>
            <w:tcW w:w="14596" w:type="dxa"/>
            <w:gridSpan w:val="5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ПЦ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. </w:t>
            </w:r>
            <w:r w:rsidRPr="001D2C78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Профессиональный цикл</w:t>
            </w:r>
          </w:p>
        </w:tc>
      </w:tr>
      <w:tr w:rsidR="006F7B88" w:rsidRPr="001D2C78" w:rsidTr="00846E4E">
        <w:trPr>
          <w:trHeight w:val="40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ПМ.01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Контроль водных биологических ресурсов и среды их обитания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Формируемые компетенции: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01; ОК 02; ОК 03; ОК 04; ОК 05; ОК 07; ОК 09; ПК 1.1; ПК 1.2; ПК 1.3; ПК 1.4; ПК 1.5</w:t>
            </w:r>
          </w:p>
        </w:tc>
      </w:tr>
      <w:tr w:rsidR="006F7B88" w:rsidRPr="001D2C78" w:rsidTr="00846E4E">
        <w:trPr>
          <w:trHeight w:val="612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ПМ.02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Технологическое обеспечение процессов воспроизводства и выращивания рыбы и других гидробионтов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6F7B8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Формируемые компетенции: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01; ОК 02; ОК 03; ОК 04; ОК 05; ОК 07; ОК 09; ПК 2.1; ПК 2.2; ПК 2.3; ПК 2.4; ПК 2.5</w:t>
            </w:r>
          </w:p>
        </w:tc>
      </w:tr>
      <w:tr w:rsidR="006F7B88" w:rsidRPr="001D2C78" w:rsidTr="00846E4E">
        <w:trPr>
          <w:trHeight w:val="28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ПМ.03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Охрана водных биоресурсов и среды их обитания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6F7B8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Формируемые компетенции: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01; ОК 02; ОК 03; ОК 04; ОК 05; ОК 07; ОК 09; ПК 3.1; ПК 3.2; ПК 3.3; ПК 3.4</w:t>
            </w:r>
          </w:p>
        </w:tc>
      </w:tr>
      <w:tr w:rsidR="006F7B88" w:rsidRPr="001D2C78" w:rsidTr="00846E4E">
        <w:trPr>
          <w:trHeight w:val="28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ПМ.04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Проведение ихтиологических исследований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6F7B8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Формируемые компетенции: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01; ОК 02; ОК 03; ОК 04; ОК 05; ОК 07; ОК 09; ПК 4.1; ПК 4.2; ПК 4.3; ПК 4.4; ПК 4.5</w:t>
            </w:r>
          </w:p>
        </w:tc>
      </w:tr>
      <w:tr w:rsidR="006F7B88" w:rsidRPr="001D2C78" w:rsidTr="00846E4E">
        <w:trPr>
          <w:trHeight w:val="40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ПМ.05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Управление работой структурного подразделения предприятия </w:t>
            </w:r>
            <w:proofErr w:type="spellStart"/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аквакультуры</w:t>
            </w:r>
            <w:proofErr w:type="spellEnd"/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6F7B8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Формируемые компетенции: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01; ОК 02; ОК 03; ОК 04; ОК 05; ОК 06; ОК 07; ОК 09; ПК 5.1; ПК 5.2; ПК 5.3; ПК 5.4; ПК 5.5</w:t>
            </w:r>
          </w:p>
        </w:tc>
      </w:tr>
      <w:tr w:rsidR="006F7B88" w:rsidRPr="001D2C78" w:rsidTr="00846E4E">
        <w:trPr>
          <w:trHeight w:val="288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ПМ.06</w:t>
            </w:r>
          </w:p>
        </w:tc>
        <w:tc>
          <w:tcPr>
            <w:tcW w:w="4809" w:type="dxa"/>
            <w:gridSpan w:val="2"/>
            <w:shd w:val="clear" w:color="000000" w:fill="FFFFFF"/>
            <w:vAlign w:val="center"/>
            <w:hideMark/>
          </w:tcPr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Освоение профессий рабочих или должностей служащих</w:t>
            </w:r>
          </w:p>
        </w:tc>
        <w:tc>
          <w:tcPr>
            <w:tcW w:w="8356" w:type="dxa"/>
            <w:gridSpan w:val="2"/>
            <w:shd w:val="clear" w:color="000000" w:fill="FFFFFF"/>
            <w:vAlign w:val="center"/>
            <w:hideMark/>
          </w:tcPr>
          <w:p w:rsidR="006F7B88" w:rsidRDefault="006F7B88" w:rsidP="006F7B8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Формируемые компетенции:</w:t>
            </w:r>
          </w:p>
          <w:p w:rsidR="006F7B88" w:rsidRPr="001D2C78" w:rsidRDefault="006F7B88" w:rsidP="001D2C7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D2C78">
              <w:rPr>
                <w:rFonts w:eastAsia="Times New Roman" w:cs="Times New Roman"/>
                <w:color w:val="000000"/>
                <w:sz w:val="24"/>
                <w:lang w:eastAsia="ru-RU"/>
              </w:rPr>
              <w:t>ОК 01; ОК 02; ОК 03; ОК 04; ОК 05; ОК 07; ОК 09; ПК 6.1; ПК 6.2</w:t>
            </w:r>
          </w:p>
        </w:tc>
      </w:tr>
    </w:tbl>
    <w:p w:rsidR="00FE5EF6" w:rsidRDefault="00FE5EF6" w:rsidP="00FE5EF6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</w:p>
    <w:p w:rsidR="006F7B88" w:rsidRDefault="006F7B88" w:rsidP="00FE5EF6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</w:p>
    <w:p w:rsidR="00F54D01" w:rsidRDefault="00F54D01">
      <w:pPr>
        <w:spacing w:after="160"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8417B9" w:rsidRPr="00F54D01" w:rsidRDefault="00846E4E" w:rsidP="008417B9">
      <w:pPr>
        <w:pStyle w:val="a3"/>
        <w:autoSpaceDE w:val="0"/>
        <w:autoSpaceDN w:val="0"/>
        <w:adjustRightInd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2</w:t>
      </w:r>
      <w:r w:rsidR="008417B9" w:rsidRPr="00F54D01">
        <w:rPr>
          <w:rFonts w:cs="Times New Roman"/>
          <w:b/>
          <w:szCs w:val="28"/>
        </w:rPr>
        <w:t xml:space="preserve">. ОЦЕНОЧНЫЕ МАТЕРИАЛЫ С ЭТАЛОНАМИ ОТВЕТОВ ПО ДИСЦИПЛИНАМ СОЦИАЛЬНО-ГУМАНИТАРНОГО ЦИКЛА </w:t>
      </w:r>
    </w:p>
    <w:p w:rsidR="008417B9" w:rsidRDefault="008417B9" w:rsidP="00FE5EF6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6783"/>
        <w:gridCol w:w="5641"/>
      </w:tblGrid>
      <w:tr w:rsidR="008417B9" w:rsidRPr="00F54D01" w:rsidTr="00F54D01">
        <w:tc>
          <w:tcPr>
            <w:tcW w:w="2136" w:type="dxa"/>
          </w:tcPr>
          <w:p w:rsidR="008417B9" w:rsidRPr="00F54D01" w:rsidRDefault="008417B9" w:rsidP="008417B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t>Дисциплина</w:t>
            </w:r>
          </w:p>
        </w:tc>
        <w:tc>
          <w:tcPr>
            <w:tcW w:w="6783" w:type="dxa"/>
          </w:tcPr>
          <w:p w:rsidR="008417B9" w:rsidRPr="00F54D01" w:rsidRDefault="008417B9" w:rsidP="008C18E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t xml:space="preserve">Оценочные средства </w:t>
            </w:r>
          </w:p>
        </w:tc>
        <w:tc>
          <w:tcPr>
            <w:tcW w:w="5641" w:type="dxa"/>
          </w:tcPr>
          <w:p w:rsidR="008417B9" w:rsidRPr="00F54D01" w:rsidRDefault="008417B9" w:rsidP="008C18E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t xml:space="preserve">Правильный ответ / эталон ответа </w:t>
            </w:r>
          </w:p>
        </w:tc>
      </w:tr>
      <w:tr w:rsidR="005724F2" w:rsidRPr="00F54D01" w:rsidTr="00F54D01">
        <w:tc>
          <w:tcPr>
            <w:tcW w:w="2136" w:type="dxa"/>
            <w:vMerge w:val="restart"/>
          </w:tcPr>
          <w:p w:rsidR="00846E4E" w:rsidRDefault="00846E4E" w:rsidP="005724F2">
            <w:pPr>
              <w:rPr>
                <w:rFonts w:cs="Times New Roman"/>
                <w:b/>
                <w:sz w:val="24"/>
              </w:rPr>
            </w:pPr>
          </w:p>
          <w:p w:rsidR="005724F2" w:rsidRPr="00F54D01" w:rsidRDefault="005724F2" w:rsidP="005724F2">
            <w:pPr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t>История России</w:t>
            </w:r>
          </w:p>
          <w:p w:rsidR="00F54D01" w:rsidRPr="00F54D01" w:rsidRDefault="00F54D01" w:rsidP="005724F2">
            <w:pPr>
              <w:rPr>
                <w:rFonts w:cs="Times New Roman"/>
                <w:b/>
                <w:sz w:val="24"/>
              </w:rPr>
            </w:pPr>
          </w:p>
          <w:p w:rsidR="005724F2" w:rsidRPr="00F54D01" w:rsidRDefault="005724F2" w:rsidP="005724F2">
            <w:pPr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t>(3 семестр)</w:t>
            </w:r>
          </w:p>
        </w:tc>
        <w:tc>
          <w:tcPr>
            <w:tcW w:w="6783" w:type="dxa"/>
          </w:tcPr>
          <w:p w:rsidR="005724F2" w:rsidRPr="00F54D01" w:rsidRDefault="005724F2" w:rsidP="005724F2">
            <w:pPr>
              <w:rPr>
                <w:rFonts w:eastAsiaTheme="minorHAnsi"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19-22 августа 1991 г. в СССР произошла попытка государственного переворота, которую организовала группа представителей высшего руководства страны, известная как ГКЧП. Как расшифровывается эта аббревиатура? </w:t>
            </w:r>
          </w:p>
        </w:tc>
        <w:tc>
          <w:tcPr>
            <w:tcW w:w="5641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Государственный комитет по чрезвычайному положению.</w:t>
            </w:r>
          </w:p>
        </w:tc>
      </w:tr>
      <w:tr w:rsidR="005724F2" w:rsidRPr="00F54D01" w:rsidTr="00F54D01">
        <w:tc>
          <w:tcPr>
            <w:tcW w:w="2136" w:type="dxa"/>
            <w:vMerge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Как назывался марш-бросок российских десантников, прошедший в 1999 г. в Союзной Республике Югославия для захвата аэродрома «</w:t>
            </w:r>
            <w:proofErr w:type="spellStart"/>
            <w:r w:rsidRPr="00F54D01">
              <w:rPr>
                <w:rFonts w:cs="Times New Roman"/>
                <w:sz w:val="24"/>
              </w:rPr>
              <w:t>Слатина</w:t>
            </w:r>
            <w:proofErr w:type="spellEnd"/>
            <w:r w:rsidRPr="00F54D01">
              <w:rPr>
                <w:rFonts w:cs="Times New Roman"/>
                <w:sz w:val="24"/>
              </w:rPr>
              <w:t>» и его защиты от натовских войск?</w:t>
            </w:r>
          </w:p>
        </w:tc>
        <w:tc>
          <w:tcPr>
            <w:tcW w:w="5641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Марш на Приштину</w:t>
            </w:r>
          </w:p>
        </w:tc>
      </w:tr>
      <w:tr w:rsidR="005724F2" w:rsidRPr="00F54D01" w:rsidTr="00F54D01">
        <w:tc>
          <w:tcPr>
            <w:tcW w:w="2136" w:type="dxa"/>
            <w:vMerge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12 августа 2000 г. в Баренцевом море произошла крупнейшая катастрофа на Северном флоте, унесшая жизни 118 моряков –подводников. Как называлось погибшее судно?</w:t>
            </w:r>
          </w:p>
        </w:tc>
        <w:tc>
          <w:tcPr>
            <w:tcW w:w="5641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Атомная подводная лодка К-141 «Курск». </w:t>
            </w:r>
          </w:p>
        </w:tc>
      </w:tr>
      <w:tr w:rsidR="005724F2" w:rsidRPr="00F54D01" w:rsidTr="00F54D01">
        <w:tc>
          <w:tcPr>
            <w:tcW w:w="2136" w:type="dxa"/>
            <w:vMerge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Какое историческое название получил крупнейший транспортно-инфраструктурный проект Китайской Народной Республики, связывающий Дальний Восток с Европейским регионом и проходящий через территорию Российской Федерации?</w:t>
            </w:r>
          </w:p>
        </w:tc>
        <w:tc>
          <w:tcPr>
            <w:tcW w:w="5641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«Великий шёлковый путь».</w:t>
            </w:r>
          </w:p>
        </w:tc>
      </w:tr>
      <w:tr w:rsidR="005724F2" w:rsidRPr="00F54D01" w:rsidTr="00F54D01">
        <w:trPr>
          <w:trHeight w:val="58"/>
        </w:trPr>
        <w:tc>
          <w:tcPr>
            <w:tcW w:w="2136" w:type="dxa"/>
            <w:vMerge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Как называется процесс замещения иностранных товаров национальными, активно начавшийся в России с 2022 г.?</w:t>
            </w:r>
          </w:p>
        </w:tc>
        <w:tc>
          <w:tcPr>
            <w:tcW w:w="5641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proofErr w:type="spellStart"/>
            <w:r w:rsidRPr="00F54D01">
              <w:rPr>
                <w:rFonts w:cs="Times New Roman"/>
                <w:sz w:val="24"/>
              </w:rPr>
              <w:t>Импортозамещение</w:t>
            </w:r>
            <w:proofErr w:type="spellEnd"/>
          </w:p>
        </w:tc>
      </w:tr>
      <w:tr w:rsidR="005724F2" w:rsidRPr="00F54D01" w:rsidTr="00F54D01">
        <w:tc>
          <w:tcPr>
            <w:tcW w:w="2136" w:type="dxa"/>
            <w:vMerge/>
          </w:tcPr>
          <w:p w:rsidR="005724F2" w:rsidRPr="00F54D01" w:rsidRDefault="005724F2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783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Какой экономической программой была заменена реформа Рыжкова-Абалкина в 1990 г.</w:t>
            </w:r>
          </w:p>
        </w:tc>
        <w:tc>
          <w:tcPr>
            <w:tcW w:w="5641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«500 дней»</w:t>
            </w:r>
          </w:p>
        </w:tc>
      </w:tr>
      <w:tr w:rsidR="005724F2" w:rsidRPr="00F54D01" w:rsidTr="00F54D01">
        <w:tc>
          <w:tcPr>
            <w:tcW w:w="2136" w:type="dxa"/>
            <w:vMerge/>
          </w:tcPr>
          <w:p w:rsidR="005724F2" w:rsidRPr="00F54D01" w:rsidRDefault="005724F2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783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Каким термином обозначается надгосударственное объединение Российской Федерации и Республики Беларусь?</w:t>
            </w:r>
          </w:p>
        </w:tc>
        <w:tc>
          <w:tcPr>
            <w:tcW w:w="5641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Союзное государство России и Беларуси </w:t>
            </w:r>
          </w:p>
        </w:tc>
      </w:tr>
      <w:tr w:rsidR="005724F2" w:rsidRPr="00F54D01" w:rsidTr="00F54D01">
        <w:tc>
          <w:tcPr>
            <w:tcW w:w="2136" w:type="dxa"/>
            <w:vMerge/>
          </w:tcPr>
          <w:p w:rsidR="005724F2" w:rsidRPr="00F54D01" w:rsidRDefault="005724F2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783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Назовите дату начала специальной военной операции.</w:t>
            </w:r>
          </w:p>
        </w:tc>
        <w:tc>
          <w:tcPr>
            <w:tcW w:w="5641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24 февраля 2022 г.</w:t>
            </w:r>
          </w:p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</w:p>
        </w:tc>
      </w:tr>
      <w:tr w:rsidR="005724F2" w:rsidRPr="00F54D01" w:rsidTr="00F54D01">
        <w:tc>
          <w:tcPr>
            <w:tcW w:w="2136" w:type="dxa"/>
            <w:vMerge/>
          </w:tcPr>
          <w:p w:rsidR="005724F2" w:rsidRPr="00F54D01" w:rsidRDefault="005724F2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783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Назовите авторов гимна Советского Союза и гимна Российской Федерации.</w:t>
            </w:r>
          </w:p>
        </w:tc>
        <w:tc>
          <w:tcPr>
            <w:tcW w:w="5641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Слова: </w:t>
            </w:r>
          </w:p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С.В. Михалков,</w:t>
            </w:r>
          </w:p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Музыка: </w:t>
            </w:r>
          </w:p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А.В. Александров</w:t>
            </w:r>
          </w:p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</w:p>
        </w:tc>
      </w:tr>
      <w:tr w:rsidR="005724F2" w:rsidRPr="00F54D01" w:rsidTr="00F54D01">
        <w:tc>
          <w:tcPr>
            <w:tcW w:w="2136" w:type="dxa"/>
            <w:vMerge/>
          </w:tcPr>
          <w:p w:rsidR="005724F2" w:rsidRPr="00F54D01" w:rsidRDefault="005724F2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783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Какое название получили события 2014 г., связанные с возвращением Крыма в состав Российской Федерации?</w:t>
            </w:r>
          </w:p>
        </w:tc>
        <w:tc>
          <w:tcPr>
            <w:tcW w:w="5641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  <w:highlight w:val="yellow"/>
              </w:rPr>
            </w:pPr>
            <w:r w:rsidRPr="00F54D01">
              <w:rPr>
                <w:rFonts w:cs="Times New Roman"/>
                <w:sz w:val="24"/>
              </w:rPr>
              <w:t>Крымская весна</w:t>
            </w:r>
          </w:p>
        </w:tc>
      </w:tr>
      <w:tr w:rsidR="005724F2" w:rsidRPr="00F54D01" w:rsidTr="00F54D01">
        <w:tc>
          <w:tcPr>
            <w:tcW w:w="2136" w:type="dxa"/>
            <w:vMerge/>
          </w:tcPr>
          <w:p w:rsidR="005724F2" w:rsidRPr="00F54D01" w:rsidRDefault="005724F2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783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Как называлось открытое противостояние СССР и США в октябре 1962 г., грозившее перерасти в ядерный конфликт? С этим событием сравнивают современное противостояние России и США.</w:t>
            </w:r>
          </w:p>
        </w:tc>
        <w:tc>
          <w:tcPr>
            <w:tcW w:w="5641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Карибский кризис</w:t>
            </w:r>
          </w:p>
        </w:tc>
      </w:tr>
      <w:tr w:rsidR="005724F2" w:rsidRPr="00F54D01" w:rsidTr="00F54D01">
        <w:tc>
          <w:tcPr>
            <w:tcW w:w="2136" w:type="dxa"/>
            <w:vMerge/>
          </w:tcPr>
          <w:p w:rsidR="005724F2" w:rsidRPr="00F54D01" w:rsidRDefault="005724F2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783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Назовите фамилию человека, который 4 раза избирался на пост президента Российской Федерации</w:t>
            </w:r>
          </w:p>
        </w:tc>
        <w:tc>
          <w:tcPr>
            <w:tcW w:w="5641" w:type="dxa"/>
          </w:tcPr>
          <w:p w:rsidR="005724F2" w:rsidRPr="00F54D01" w:rsidRDefault="005724F2" w:rsidP="005724F2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В.В. Путин</w:t>
            </w:r>
          </w:p>
        </w:tc>
      </w:tr>
      <w:tr w:rsidR="0079410F" w:rsidRPr="00F54D01" w:rsidTr="00F54D01">
        <w:tc>
          <w:tcPr>
            <w:tcW w:w="2136" w:type="dxa"/>
            <w:vMerge w:val="restart"/>
            <w:shd w:val="clear" w:color="auto" w:fill="auto"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t>Иностранный язык в профессиональной деятельности</w:t>
            </w:r>
          </w:p>
          <w:p w:rsidR="00F54D01" w:rsidRPr="00F54D01" w:rsidRDefault="00F54D01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t>(6 семестр)</w:t>
            </w:r>
          </w:p>
        </w:tc>
        <w:tc>
          <w:tcPr>
            <w:tcW w:w="6783" w:type="dxa"/>
            <w:shd w:val="clear" w:color="auto" w:fill="auto"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43108D8" wp14:editId="482D3DC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208280</wp:posOffset>
                  </wp:positionV>
                  <wp:extent cx="4457065" cy="1933575"/>
                  <wp:effectExtent l="0" t="0" r="635" b="952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2"/>
                          <a:stretch/>
                        </pic:blipFill>
                        <pic:spPr bwMode="auto">
                          <a:xfrm>
                            <a:off x="0" y="0"/>
                            <a:ext cx="4457065" cy="1933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4D01">
              <w:rPr>
                <w:rFonts w:cs="Times New Roman"/>
                <w:sz w:val="24"/>
              </w:rPr>
              <w:t>Укажите название частей тела рыбы</w:t>
            </w:r>
          </w:p>
        </w:tc>
        <w:tc>
          <w:tcPr>
            <w:tcW w:w="5641" w:type="dxa"/>
            <w:shd w:val="clear" w:color="auto" w:fill="auto"/>
          </w:tcPr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 xml:space="preserve">b. anal fin; </w:t>
            </w:r>
          </w:p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 xml:space="preserve">c. pectoral fins; </w:t>
            </w:r>
          </w:p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 xml:space="preserve">d. pelvic fins; </w:t>
            </w:r>
          </w:p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 xml:space="preserve">e. gill cover; </w:t>
            </w:r>
          </w:p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 xml:space="preserve">f. mouth; </w:t>
            </w:r>
          </w:p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 xml:space="preserve">g. eye </w:t>
            </w:r>
          </w:p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 xml:space="preserve">h. dorsal fin. </w:t>
            </w:r>
          </w:p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sz w:val="24"/>
                <w:lang w:val="en-US"/>
              </w:rPr>
            </w:pPr>
            <w:proofErr w:type="spellStart"/>
            <w:r w:rsidRPr="00F54D01">
              <w:rPr>
                <w:rFonts w:cs="Times New Roman"/>
                <w:sz w:val="24"/>
                <w:lang w:val="en-US"/>
              </w:rPr>
              <w:t>i</w:t>
            </w:r>
            <w:proofErr w:type="spellEnd"/>
            <w:r w:rsidRPr="00F54D01">
              <w:rPr>
                <w:rFonts w:cs="Times New Roman"/>
                <w:sz w:val="24"/>
                <w:lang w:val="en-US"/>
              </w:rPr>
              <w:t xml:space="preserve">. </w:t>
            </w:r>
            <w:proofErr w:type="spellStart"/>
            <w:r w:rsidRPr="00F54D01">
              <w:rPr>
                <w:rFonts w:cs="Times New Roman"/>
                <w:sz w:val="24"/>
                <w:lang w:val="en-US"/>
              </w:rPr>
              <w:t>latheral</w:t>
            </w:r>
            <w:proofErr w:type="spellEnd"/>
            <w:r w:rsidRPr="00F54D01">
              <w:rPr>
                <w:rFonts w:cs="Times New Roman"/>
                <w:sz w:val="24"/>
                <w:lang w:val="en-US"/>
              </w:rPr>
              <w:t xml:space="preserve"> line</w:t>
            </w:r>
          </w:p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</w:p>
        </w:tc>
      </w:tr>
      <w:tr w:rsidR="0079410F" w:rsidRPr="00575AF6" w:rsidTr="00F54D01">
        <w:tc>
          <w:tcPr>
            <w:tcW w:w="2136" w:type="dxa"/>
            <w:vMerge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6783" w:type="dxa"/>
          </w:tcPr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b/>
                <w:sz w:val="24"/>
                <w:lang w:bidi="en-US"/>
              </w:rPr>
            </w:pPr>
            <w:r w:rsidRPr="00F54D01">
              <w:rPr>
                <w:rFonts w:cs="Times New Roman"/>
                <w:b/>
                <w:sz w:val="24"/>
                <w:lang w:bidi="en-US"/>
              </w:rPr>
              <w:t xml:space="preserve">Заполните таблицу согласно примеру, запишите части тела рыбы и их функции </w:t>
            </w:r>
          </w:p>
          <w:tbl>
            <w:tblPr>
              <w:tblpPr w:leftFromText="180" w:rightFromText="180" w:vertAnchor="text" w:horzAnchor="margin" w:tblpY="407"/>
              <w:tblOverlap w:val="never"/>
              <w:tblW w:w="4673" w:type="dxa"/>
              <w:tblLook w:val="04A0" w:firstRow="1" w:lastRow="0" w:firstColumn="1" w:lastColumn="0" w:noHBand="0" w:noVBand="1"/>
            </w:tblPr>
            <w:tblGrid>
              <w:gridCol w:w="2122"/>
              <w:gridCol w:w="2551"/>
            </w:tblGrid>
            <w:tr w:rsidR="0079410F" w:rsidRPr="00F54D01" w:rsidTr="00137179">
              <w:tc>
                <w:tcPr>
                  <w:tcW w:w="2122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/>
                      <w:bCs/>
                      <w:sz w:val="24"/>
                      <w:lang w:bidi="en-US"/>
                    </w:rPr>
                  </w:pPr>
                  <w:r w:rsidRPr="00F54D01">
                    <w:rPr>
                      <w:rFonts w:cs="Times New Roman"/>
                      <w:b/>
                      <w:bCs/>
                      <w:sz w:val="24"/>
                      <w:lang w:val="en-US" w:bidi="en-US"/>
                    </w:rPr>
                    <w:t xml:space="preserve">Fish </w:t>
                  </w:r>
                  <w:proofErr w:type="spellStart"/>
                  <w:r w:rsidRPr="00F54D01">
                    <w:rPr>
                      <w:rFonts w:cs="Times New Roman"/>
                      <w:b/>
                      <w:bCs/>
                      <w:sz w:val="24"/>
                      <w:lang w:bidi="en-US"/>
                    </w:rPr>
                    <w:t>Anatomy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/>
                      <w:bCs/>
                      <w:sz w:val="24"/>
                      <w:lang w:bidi="en-US"/>
                    </w:rPr>
                  </w:pPr>
                  <w:proofErr w:type="spellStart"/>
                  <w:r w:rsidRPr="00F54D01">
                    <w:rPr>
                      <w:rFonts w:cs="Times New Roman"/>
                      <w:b/>
                      <w:bCs/>
                      <w:sz w:val="24"/>
                      <w:lang w:bidi="en-US"/>
                    </w:rPr>
                    <w:t>Function</w:t>
                  </w:r>
                  <w:proofErr w:type="spellEnd"/>
                </w:p>
              </w:tc>
            </w:tr>
            <w:tr w:rsidR="0079410F" w:rsidRPr="00575AF6" w:rsidTr="00137179">
              <w:tc>
                <w:tcPr>
                  <w:tcW w:w="2122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bidi="en-US"/>
                    </w:rPr>
                  </w:pPr>
                  <w:r w:rsidRPr="00F54D01">
                    <w:rPr>
                      <w:rFonts w:cs="Times New Roman"/>
                      <w:bCs/>
                      <w:sz w:val="24"/>
                      <w:lang w:bidi="en-US"/>
                    </w:rPr>
                    <w:t xml:space="preserve">a. </w:t>
                  </w:r>
                  <w:proofErr w:type="spellStart"/>
                  <w:r w:rsidRPr="00F54D01">
                    <w:rPr>
                      <w:rFonts w:cs="Times New Roman"/>
                      <w:bCs/>
                      <w:sz w:val="24"/>
                      <w:lang w:bidi="en-US"/>
                    </w:rPr>
                    <w:t>tail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  <w:r w:rsidRPr="00F54D01">
                    <w:rPr>
                      <w:rFonts w:cs="Times New Roman"/>
                      <w:bCs/>
                      <w:sz w:val="24"/>
                      <w:lang w:val="en-US" w:bidi="en-US"/>
                    </w:rPr>
                    <w:t>to help the fish swim</w:t>
                  </w:r>
                </w:p>
              </w:tc>
            </w:tr>
            <w:tr w:rsidR="0079410F" w:rsidRPr="00575AF6" w:rsidTr="00137179">
              <w:tc>
                <w:tcPr>
                  <w:tcW w:w="2122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</w:p>
              </w:tc>
              <w:tc>
                <w:tcPr>
                  <w:tcW w:w="2551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</w:p>
              </w:tc>
            </w:tr>
            <w:tr w:rsidR="0079410F" w:rsidRPr="00575AF6" w:rsidTr="00137179">
              <w:tc>
                <w:tcPr>
                  <w:tcW w:w="2122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</w:p>
              </w:tc>
              <w:tc>
                <w:tcPr>
                  <w:tcW w:w="2551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</w:p>
              </w:tc>
            </w:tr>
            <w:tr w:rsidR="0079410F" w:rsidRPr="00575AF6" w:rsidTr="00137179">
              <w:trPr>
                <w:trHeight w:val="219"/>
              </w:trPr>
              <w:tc>
                <w:tcPr>
                  <w:tcW w:w="2122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</w:p>
              </w:tc>
              <w:tc>
                <w:tcPr>
                  <w:tcW w:w="2551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</w:p>
              </w:tc>
            </w:tr>
            <w:tr w:rsidR="0079410F" w:rsidRPr="00575AF6" w:rsidTr="00137179">
              <w:tc>
                <w:tcPr>
                  <w:tcW w:w="2122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</w:p>
              </w:tc>
              <w:tc>
                <w:tcPr>
                  <w:tcW w:w="2551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</w:p>
              </w:tc>
            </w:tr>
            <w:tr w:rsidR="0079410F" w:rsidRPr="00575AF6" w:rsidTr="00137179">
              <w:tc>
                <w:tcPr>
                  <w:tcW w:w="2122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</w:p>
              </w:tc>
              <w:tc>
                <w:tcPr>
                  <w:tcW w:w="2551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</w:p>
              </w:tc>
            </w:tr>
            <w:tr w:rsidR="0079410F" w:rsidRPr="00575AF6" w:rsidTr="00137179">
              <w:tc>
                <w:tcPr>
                  <w:tcW w:w="2122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</w:p>
              </w:tc>
              <w:tc>
                <w:tcPr>
                  <w:tcW w:w="2551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</w:p>
              </w:tc>
            </w:tr>
            <w:tr w:rsidR="0079410F" w:rsidRPr="00575AF6" w:rsidTr="00137179">
              <w:tc>
                <w:tcPr>
                  <w:tcW w:w="2122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</w:p>
              </w:tc>
              <w:tc>
                <w:tcPr>
                  <w:tcW w:w="2551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</w:p>
              </w:tc>
            </w:tr>
            <w:tr w:rsidR="0079410F" w:rsidRPr="00575AF6" w:rsidTr="00137179">
              <w:trPr>
                <w:trHeight w:val="141"/>
              </w:trPr>
              <w:tc>
                <w:tcPr>
                  <w:tcW w:w="2122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</w:p>
              </w:tc>
              <w:tc>
                <w:tcPr>
                  <w:tcW w:w="2551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</w:p>
              </w:tc>
            </w:tr>
          </w:tbl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b/>
                <w:sz w:val="24"/>
                <w:lang w:val="en-US"/>
              </w:rPr>
            </w:pPr>
          </w:p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b/>
                <w:sz w:val="24"/>
                <w:lang w:val="en-US"/>
              </w:rPr>
            </w:pPr>
          </w:p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b/>
                <w:sz w:val="24"/>
                <w:lang w:val="en-US"/>
              </w:rPr>
            </w:pPr>
          </w:p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b/>
                <w:sz w:val="24"/>
                <w:lang w:val="en-US"/>
              </w:rPr>
            </w:pPr>
          </w:p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b/>
                <w:sz w:val="24"/>
                <w:lang w:val="en-US"/>
              </w:rPr>
            </w:pPr>
          </w:p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b/>
                <w:sz w:val="24"/>
                <w:lang w:val="en-US"/>
              </w:rPr>
            </w:pPr>
          </w:p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b/>
                <w:sz w:val="24"/>
                <w:lang w:val="en-US"/>
              </w:rPr>
            </w:pPr>
          </w:p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b/>
                <w:sz w:val="24"/>
                <w:lang w:val="en-US"/>
              </w:rPr>
            </w:pPr>
          </w:p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b/>
                <w:sz w:val="24"/>
                <w:lang w:val="en-US"/>
              </w:rPr>
            </w:pPr>
          </w:p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b/>
                <w:sz w:val="24"/>
                <w:lang w:val="en-US"/>
              </w:rPr>
            </w:pPr>
          </w:p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b/>
                <w:sz w:val="24"/>
                <w:lang w:val="en-US"/>
              </w:rPr>
            </w:pPr>
          </w:p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b/>
                <w:sz w:val="24"/>
                <w:lang w:val="en-US"/>
              </w:rPr>
            </w:pPr>
          </w:p>
          <w:p w:rsidR="0079410F" w:rsidRPr="00F54D01" w:rsidRDefault="0079410F" w:rsidP="00137179">
            <w:pPr>
              <w:tabs>
                <w:tab w:val="right" w:pos="9707"/>
              </w:tabs>
              <w:jc w:val="both"/>
              <w:rPr>
                <w:rFonts w:cs="Times New Roman"/>
                <w:b/>
                <w:sz w:val="24"/>
                <w:lang w:val="en-US"/>
              </w:rPr>
            </w:pPr>
          </w:p>
        </w:tc>
        <w:tc>
          <w:tcPr>
            <w:tcW w:w="5641" w:type="dxa"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</w:p>
          <w:tbl>
            <w:tblPr>
              <w:tblpPr w:leftFromText="180" w:rightFromText="180" w:vertAnchor="text" w:horzAnchor="margin" w:tblpXSpec="center" w:tblpY="407"/>
              <w:tblW w:w="5944" w:type="dxa"/>
              <w:jc w:val="center"/>
              <w:tblLook w:val="04A0" w:firstRow="1" w:lastRow="0" w:firstColumn="1" w:lastColumn="0" w:noHBand="0" w:noVBand="1"/>
            </w:tblPr>
            <w:tblGrid>
              <w:gridCol w:w="1838"/>
              <w:gridCol w:w="4106"/>
            </w:tblGrid>
            <w:tr w:rsidR="0079410F" w:rsidRPr="00F54D01" w:rsidTr="00137179">
              <w:trPr>
                <w:jc w:val="center"/>
              </w:trPr>
              <w:tc>
                <w:tcPr>
                  <w:tcW w:w="1838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/>
                      <w:bCs/>
                      <w:sz w:val="24"/>
                      <w:lang w:bidi="en-US"/>
                    </w:rPr>
                  </w:pPr>
                  <w:r w:rsidRPr="00F54D01">
                    <w:rPr>
                      <w:rFonts w:cs="Times New Roman"/>
                      <w:b/>
                      <w:bCs/>
                      <w:sz w:val="24"/>
                      <w:lang w:val="en-US" w:bidi="en-US"/>
                    </w:rPr>
                    <w:t>Fish</w:t>
                  </w:r>
                  <w:r w:rsidRPr="00F54D01">
                    <w:rPr>
                      <w:rFonts w:cs="Times New Roman"/>
                      <w:b/>
                      <w:bCs/>
                      <w:sz w:val="24"/>
                      <w:lang w:bidi="en-US"/>
                    </w:rPr>
                    <w:t xml:space="preserve"> </w:t>
                  </w:r>
                  <w:proofErr w:type="spellStart"/>
                  <w:r w:rsidRPr="00F54D01">
                    <w:rPr>
                      <w:rFonts w:cs="Times New Roman"/>
                      <w:b/>
                      <w:bCs/>
                      <w:sz w:val="24"/>
                      <w:lang w:bidi="en-US"/>
                    </w:rPr>
                    <w:t>Anatomy</w:t>
                  </w:r>
                  <w:proofErr w:type="spellEnd"/>
                </w:p>
              </w:tc>
              <w:tc>
                <w:tcPr>
                  <w:tcW w:w="4106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/>
                      <w:bCs/>
                      <w:sz w:val="24"/>
                      <w:lang w:bidi="en-US"/>
                    </w:rPr>
                  </w:pPr>
                  <w:proofErr w:type="spellStart"/>
                  <w:r w:rsidRPr="00F54D01">
                    <w:rPr>
                      <w:rFonts w:cs="Times New Roman"/>
                      <w:b/>
                      <w:bCs/>
                      <w:sz w:val="24"/>
                      <w:lang w:bidi="en-US"/>
                    </w:rPr>
                    <w:t>Function</w:t>
                  </w:r>
                  <w:proofErr w:type="spellEnd"/>
                </w:p>
              </w:tc>
            </w:tr>
            <w:tr w:rsidR="0079410F" w:rsidRPr="00575AF6" w:rsidTr="00137179">
              <w:trPr>
                <w:jc w:val="center"/>
              </w:trPr>
              <w:tc>
                <w:tcPr>
                  <w:tcW w:w="1838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bidi="en-US"/>
                    </w:rPr>
                  </w:pPr>
                  <w:r w:rsidRPr="00F54D01">
                    <w:rPr>
                      <w:rFonts w:cs="Times New Roman"/>
                      <w:bCs/>
                      <w:sz w:val="24"/>
                      <w:lang w:bidi="en-US"/>
                    </w:rPr>
                    <w:t xml:space="preserve">a. </w:t>
                  </w:r>
                  <w:proofErr w:type="spellStart"/>
                  <w:r w:rsidRPr="00F54D01">
                    <w:rPr>
                      <w:rFonts w:cs="Times New Roman"/>
                      <w:bCs/>
                      <w:sz w:val="24"/>
                      <w:lang w:bidi="en-US"/>
                    </w:rPr>
                    <w:t>tail</w:t>
                  </w:r>
                  <w:proofErr w:type="spellEnd"/>
                </w:p>
              </w:tc>
              <w:tc>
                <w:tcPr>
                  <w:tcW w:w="4106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  <w:r w:rsidRPr="00F54D01">
                    <w:rPr>
                      <w:rFonts w:cs="Times New Roman"/>
                      <w:bCs/>
                      <w:sz w:val="24"/>
                      <w:lang w:val="en-US" w:bidi="en-US"/>
                    </w:rPr>
                    <w:t>to help the fish swim</w:t>
                  </w:r>
                </w:p>
              </w:tc>
            </w:tr>
            <w:tr w:rsidR="0079410F" w:rsidRPr="00575AF6" w:rsidTr="00137179">
              <w:trPr>
                <w:jc w:val="center"/>
              </w:trPr>
              <w:tc>
                <w:tcPr>
                  <w:tcW w:w="1838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  <w:r w:rsidRPr="00F54D01">
                    <w:rPr>
                      <w:rFonts w:cs="Times New Roman"/>
                      <w:sz w:val="24"/>
                      <w:lang w:val="en-US" w:bidi="en-US"/>
                    </w:rPr>
                    <w:t>b. anal fin</w:t>
                  </w:r>
                </w:p>
              </w:tc>
              <w:tc>
                <w:tcPr>
                  <w:tcW w:w="4106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  <w:r w:rsidRPr="00F54D01">
                    <w:rPr>
                      <w:rFonts w:cs="Times New Roman"/>
                      <w:sz w:val="24"/>
                      <w:lang w:val="en-US" w:bidi="en-US"/>
                    </w:rPr>
                    <w:t>to move in the water</w:t>
                  </w:r>
                </w:p>
              </w:tc>
            </w:tr>
            <w:tr w:rsidR="0079410F" w:rsidRPr="00575AF6" w:rsidTr="00137179">
              <w:trPr>
                <w:jc w:val="center"/>
              </w:trPr>
              <w:tc>
                <w:tcPr>
                  <w:tcW w:w="1838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  <w:r w:rsidRPr="00F54D01">
                    <w:rPr>
                      <w:rFonts w:cs="Times New Roman"/>
                      <w:sz w:val="24"/>
                      <w:lang w:val="en-US" w:bidi="en-US"/>
                    </w:rPr>
                    <w:t>c. pectoral fins</w:t>
                  </w:r>
                </w:p>
              </w:tc>
              <w:tc>
                <w:tcPr>
                  <w:tcW w:w="4106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  <w:r w:rsidRPr="00F54D01">
                    <w:rPr>
                      <w:rFonts w:cs="Times New Roman"/>
                      <w:sz w:val="24"/>
                      <w:lang w:val="en-US" w:bidi="en-US"/>
                    </w:rPr>
                    <w:t>to move in the water</w:t>
                  </w:r>
                </w:p>
              </w:tc>
            </w:tr>
            <w:tr w:rsidR="0079410F" w:rsidRPr="00575AF6" w:rsidTr="00137179">
              <w:trPr>
                <w:trHeight w:val="219"/>
                <w:jc w:val="center"/>
              </w:trPr>
              <w:tc>
                <w:tcPr>
                  <w:tcW w:w="1838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  <w:r w:rsidRPr="00F54D01">
                    <w:rPr>
                      <w:rFonts w:cs="Times New Roman"/>
                      <w:sz w:val="24"/>
                      <w:lang w:val="en-US" w:bidi="en-US"/>
                    </w:rPr>
                    <w:t>d. pelvic fins</w:t>
                  </w:r>
                </w:p>
              </w:tc>
              <w:tc>
                <w:tcPr>
                  <w:tcW w:w="4106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  <w:r w:rsidRPr="00F54D01">
                    <w:rPr>
                      <w:rFonts w:cs="Times New Roman"/>
                      <w:sz w:val="24"/>
                      <w:lang w:val="en-US" w:bidi="en-US"/>
                    </w:rPr>
                    <w:t>to move in the water</w:t>
                  </w:r>
                </w:p>
              </w:tc>
            </w:tr>
            <w:tr w:rsidR="0079410F" w:rsidRPr="00575AF6" w:rsidTr="00137179">
              <w:trPr>
                <w:jc w:val="center"/>
              </w:trPr>
              <w:tc>
                <w:tcPr>
                  <w:tcW w:w="1838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  <w:r w:rsidRPr="00F54D01">
                    <w:rPr>
                      <w:rFonts w:cs="Times New Roman"/>
                      <w:sz w:val="24"/>
                      <w:lang w:val="en-US" w:bidi="en-US"/>
                    </w:rPr>
                    <w:t>e. gills</w:t>
                  </w:r>
                </w:p>
              </w:tc>
              <w:tc>
                <w:tcPr>
                  <w:tcW w:w="4106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  <w:r w:rsidRPr="00F54D01">
                    <w:rPr>
                      <w:rFonts w:cs="Times New Roman"/>
                      <w:bCs/>
                      <w:sz w:val="24"/>
                      <w:lang w:val="en-US" w:bidi="en-US"/>
                    </w:rPr>
                    <w:t>for the extraction of oxygen from water</w:t>
                  </w:r>
                </w:p>
              </w:tc>
            </w:tr>
            <w:tr w:rsidR="0079410F" w:rsidRPr="00F54D01" w:rsidTr="00137179">
              <w:trPr>
                <w:jc w:val="center"/>
              </w:trPr>
              <w:tc>
                <w:tcPr>
                  <w:tcW w:w="1838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  <w:r w:rsidRPr="00F54D01">
                    <w:rPr>
                      <w:rFonts w:cs="Times New Roman"/>
                      <w:sz w:val="24"/>
                      <w:lang w:val="en-US" w:bidi="en-US"/>
                    </w:rPr>
                    <w:t>f. mouth</w:t>
                  </w:r>
                </w:p>
              </w:tc>
              <w:tc>
                <w:tcPr>
                  <w:tcW w:w="4106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  <w:r w:rsidRPr="00F54D01">
                    <w:rPr>
                      <w:rFonts w:cs="Times New Roman"/>
                      <w:bCs/>
                      <w:sz w:val="24"/>
                      <w:lang w:val="en-US" w:bidi="en-US"/>
                    </w:rPr>
                    <w:t>to feed</w:t>
                  </w:r>
                </w:p>
              </w:tc>
            </w:tr>
            <w:tr w:rsidR="0079410F" w:rsidRPr="00575AF6" w:rsidTr="00137179">
              <w:trPr>
                <w:jc w:val="center"/>
              </w:trPr>
              <w:tc>
                <w:tcPr>
                  <w:tcW w:w="1838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  <w:r w:rsidRPr="00F54D01">
                    <w:rPr>
                      <w:rFonts w:cs="Times New Roman"/>
                      <w:sz w:val="24"/>
                      <w:lang w:val="en-US" w:bidi="en-US"/>
                    </w:rPr>
                    <w:t>g. eye</w:t>
                  </w:r>
                </w:p>
              </w:tc>
              <w:tc>
                <w:tcPr>
                  <w:tcW w:w="4106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  <w:r w:rsidRPr="00F54D01">
                    <w:rPr>
                      <w:rFonts w:cs="Times New Roman"/>
                      <w:bCs/>
                      <w:sz w:val="24"/>
                      <w:lang w:val="en-US" w:bidi="en-US"/>
                    </w:rPr>
                    <w:t>to see even in the dark</w:t>
                  </w:r>
                </w:p>
              </w:tc>
            </w:tr>
            <w:tr w:rsidR="0079410F" w:rsidRPr="00575AF6" w:rsidTr="00137179">
              <w:trPr>
                <w:jc w:val="center"/>
              </w:trPr>
              <w:tc>
                <w:tcPr>
                  <w:tcW w:w="1838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  <w:r w:rsidRPr="00F54D01">
                    <w:rPr>
                      <w:rFonts w:cs="Times New Roman"/>
                      <w:sz w:val="24"/>
                      <w:lang w:val="en-US" w:bidi="en-US"/>
                    </w:rPr>
                    <w:t>h. dorsal fin</w:t>
                  </w:r>
                </w:p>
              </w:tc>
              <w:tc>
                <w:tcPr>
                  <w:tcW w:w="4106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  <w:r w:rsidRPr="00F54D01">
                    <w:rPr>
                      <w:rFonts w:cs="Times New Roman"/>
                      <w:sz w:val="24"/>
                      <w:lang w:val="en-US" w:bidi="en-US"/>
                    </w:rPr>
                    <w:t>to move in the water</w:t>
                  </w:r>
                </w:p>
              </w:tc>
            </w:tr>
            <w:tr w:rsidR="0079410F" w:rsidRPr="00575AF6" w:rsidTr="00137179">
              <w:trPr>
                <w:trHeight w:val="141"/>
                <w:jc w:val="center"/>
              </w:trPr>
              <w:tc>
                <w:tcPr>
                  <w:tcW w:w="1838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  <w:proofErr w:type="spellStart"/>
                  <w:r w:rsidRPr="00F54D01">
                    <w:rPr>
                      <w:rFonts w:cs="Times New Roman"/>
                      <w:bCs/>
                      <w:sz w:val="24"/>
                      <w:lang w:val="en-US" w:bidi="en-US"/>
                    </w:rPr>
                    <w:t>i</w:t>
                  </w:r>
                  <w:proofErr w:type="spellEnd"/>
                  <w:r w:rsidRPr="00F54D01">
                    <w:rPr>
                      <w:rFonts w:cs="Times New Roman"/>
                      <w:bCs/>
                      <w:sz w:val="24"/>
                      <w:lang w:val="en-US" w:bidi="en-US"/>
                    </w:rPr>
                    <w:t xml:space="preserve">. </w:t>
                  </w:r>
                  <w:proofErr w:type="spellStart"/>
                  <w:r w:rsidRPr="00F54D01">
                    <w:rPr>
                      <w:rFonts w:cs="Times New Roman"/>
                      <w:sz w:val="24"/>
                      <w:lang w:val="en-US" w:bidi="en-US"/>
                    </w:rPr>
                    <w:t>latheral</w:t>
                  </w:r>
                  <w:proofErr w:type="spellEnd"/>
                  <w:r w:rsidRPr="00F54D01">
                    <w:rPr>
                      <w:rFonts w:cs="Times New Roman"/>
                      <w:sz w:val="24"/>
                      <w:lang w:val="en-US" w:bidi="en-US"/>
                    </w:rPr>
                    <w:t xml:space="preserve"> line</w:t>
                  </w:r>
                </w:p>
              </w:tc>
              <w:tc>
                <w:tcPr>
                  <w:tcW w:w="4106" w:type="dxa"/>
                </w:tcPr>
                <w:p w:rsidR="0079410F" w:rsidRPr="00F54D01" w:rsidRDefault="0079410F" w:rsidP="00137179">
                  <w:pPr>
                    <w:tabs>
                      <w:tab w:val="right" w:pos="9707"/>
                    </w:tabs>
                    <w:jc w:val="both"/>
                    <w:rPr>
                      <w:rFonts w:cs="Times New Roman"/>
                      <w:bCs/>
                      <w:sz w:val="24"/>
                      <w:lang w:val="en-US" w:bidi="en-US"/>
                    </w:rPr>
                  </w:pPr>
                  <w:r w:rsidRPr="00F54D01">
                    <w:rPr>
                      <w:rFonts w:cs="Times New Roman"/>
                      <w:bCs/>
                      <w:sz w:val="24"/>
                      <w:lang w:val="en-US" w:bidi="en-US"/>
                    </w:rPr>
                    <w:t>to detect movement and vibration in the surrounding water</w:t>
                  </w:r>
                </w:p>
              </w:tc>
            </w:tr>
          </w:tbl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</w:p>
        </w:tc>
      </w:tr>
      <w:tr w:rsidR="0079410F" w:rsidRPr="00F54D01" w:rsidTr="00F54D01">
        <w:tc>
          <w:tcPr>
            <w:tcW w:w="2136" w:type="dxa"/>
            <w:vMerge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6783" w:type="dxa"/>
          </w:tcPr>
          <w:p w:rsidR="0079410F" w:rsidRPr="00F54D01" w:rsidRDefault="0079410F" w:rsidP="00137179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Find the best choice to complete each sentence:</w:t>
            </w:r>
          </w:p>
          <w:p w:rsidR="0079410F" w:rsidRPr="00F54D01" w:rsidRDefault="0079410F" w:rsidP="00137179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 Rivers can be considered to be the extreme cases of “open” ……………</w:t>
            </w:r>
            <w:proofErr w:type="gramStart"/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…..</w:t>
            </w:r>
            <w:proofErr w:type="gramEnd"/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</w:t>
            </w:r>
          </w:p>
          <w:p w:rsidR="0079410F" w:rsidRPr="00F54D01" w:rsidRDefault="0079410F" w:rsidP="00137179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a) places for living               c) fields for experiments</w:t>
            </w:r>
          </w:p>
          <w:p w:rsidR="0079410F" w:rsidRPr="00F54D01" w:rsidRDefault="0079410F" w:rsidP="00137179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b) sources of fresh water     d) ecological systems</w:t>
            </w:r>
          </w:p>
          <w:p w:rsidR="0079410F" w:rsidRPr="00F54D01" w:rsidRDefault="0079410F" w:rsidP="00137179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2. The average content of chemical pollutants is predominately determined by the nature of …………………</w:t>
            </w:r>
            <w:proofErr w:type="gramStart"/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… .</w:t>
            </w:r>
            <w:proofErr w:type="gramEnd"/>
          </w:p>
          <w:p w:rsidR="0079410F" w:rsidRPr="00F54D01" w:rsidRDefault="0079410F" w:rsidP="00137179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a )</w:t>
            </w:r>
            <w:proofErr w:type="gramEnd"/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forests surrounding the river      c) the soils and geology in the catchments</w:t>
            </w:r>
          </w:p>
          <w:p w:rsidR="0079410F" w:rsidRPr="00F54D01" w:rsidRDefault="0079410F" w:rsidP="00137179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b) plants growing on the banks       d) substances thrown into the water</w:t>
            </w:r>
          </w:p>
          <w:p w:rsidR="0079410F" w:rsidRPr="00F54D01" w:rsidRDefault="0079410F" w:rsidP="00137179">
            <w:pPr>
              <w:pStyle w:val="a6"/>
              <w:ind w:firstLine="453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of the river</w:t>
            </w:r>
          </w:p>
          <w:p w:rsidR="0079410F" w:rsidRPr="00F54D01" w:rsidRDefault="0079410F" w:rsidP="00137179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3. Widespread problems with …………………discharges can be also considered as one of the most essential items in water preservation.</w:t>
            </w:r>
          </w:p>
          <w:p w:rsidR="0079410F" w:rsidRPr="00F54D01" w:rsidRDefault="0079410F" w:rsidP="00137179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a) agriculture activity                      c) chemical substances</w:t>
            </w:r>
          </w:p>
          <w:p w:rsidR="0079410F" w:rsidRPr="00F54D01" w:rsidRDefault="0079410F" w:rsidP="00137179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b) farm waste                                  d) nuclear waste</w:t>
            </w:r>
          </w:p>
          <w:p w:rsidR="0079410F" w:rsidRPr="00F54D01" w:rsidRDefault="0079410F" w:rsidP="00137179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4. The group of industrial chemicals known as ……</w:t>
            </w:r>
            <w:proofErr w:type="gramStart"/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…..</w:t>
            </w:r>
            <w:proofErr w:type="gramEnd"/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the most dangerous pollutants of water.</w:t>
            </w:r>
          </w:p>
          <w:p w:rsidR="0079410F" w:rsidRPr="00F54D01" w:rsidRDefault="0079410F" w:rsidP="00137179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a )</w:t>
            </w:r>
            <w:proofErr w:type="gramEnd"/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dioxins                         c) detergents</w:t>
            </w:r>
          </w:p>
          <w:p w:rsidR="0079410F" w:rsidRPr="00F54D01" w:rsidRDefault="0079410F" w:rsidP="00137179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b) salts of heavy metals    d) acids</w:t>
            </w:r>
          </w:p>
          <w:p w:rsidR="0079410F" w:rsidRPr="00F54D01" w:rsidRDefault="0079410F" w:rsidP="00137179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5. Poisonous sediments are carried by the rivers and they can be ………. many thousands kilometers in the out sea.</w:t>
            </w:r>
          </w:p>
          <w:p w:rsidR="0079410F" w:rsidRPr="00F54D01" w:rsidRDefault="0079410F" w:rsidP="00137179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a) cleaned                 c) traced</w:t>
            </w:r>
          </w:p>
          <w:p w:rsidR="0079410F" w:rsidRPr="00F54D01" w:rsidRDefault="0079410F" w:rsidP="001371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b) retreated               d) dumped</w:t>
            </w:r>
          </w:p>
          <w:p w:rsidR="0079410F" w:rsidRPr="00F54D01" w:rsidRDefault="0079410F" w:rsidP="00137179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6. Another hazardous substance – ……… – is used while manufacturing different building materials and constructions.</w:t>
            </w:r>
          </w:p>
          <w:p w:rsidR="0079410F" w:rsidRPr="00F54D01" w:rsidRDefault="0079410F" w:rsidP="00137179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a) cement                  c) ceramics</w:t>
            </w:r>
          </w:p>
          <w:p w:rsidR="0079410F" w:rsidRPr="00F54D01" w:rsidRDefault="0079410F" w:rsidP="00137179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b) asbestos                d) formaldehyde</w:t>
            </w:r>
          </w:p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</w:p>
        </w:tc>
        <w:tc>
          <w:tcPr>
            <w:tcW w:w="5641" w:type="dxa"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lastRenderedPageBreak/>
              <w:t>1. d) ecological systems</w:t>
            </w:r>
          </w:p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2. c) the soils and geology in the catchments</w:t>
            </w:r>
          </w:p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lastRenderedPageBreak/>
              <w:t xml:space="preserve">3. b) farm waste              </w:t>
            </w:r>
          </w:p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 xml:space="preserve">4. a) dioxins       </w:t>
            </w:r>
          </w:p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5. c) traced</w:t>
            </w:r>
          </w:p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6. </w:t>
            </w:r>
            <w:r w:rsidRPr="00F54D01">
              <w:rPr>
                <w:rFonts w:cs="Times New Roman"/>
                <w:sz w:val="24"/>
                <w:lang w:val="en-US"/>
              </w:rPr>
              <w:t>b) asbestos</w:t>
            </w:r>
            <w:r w:rsidRPr="00F54D01">
              <w:rPr>
                <w:rFonts w:cs="Times New Roman"/>
                <w:b/>
                <w:sz w:val="24"/>
                <w:lang w:val="en-US"/>
              </w:rPr>
              <w:t xml:space="preserve"> </w:t>
            </w:r>
            <w:r w:rsidRPr="00F54D01">
              <w:rPr>
                <w:rFonts w:cs="Times New Roman"/>
                <w:sz w:val="24"/>
                <w:lang w:val="en-US"/>
              </w:rPr>
              <w:t xml:space="preserve">               </w:t>
            </w:r>
            <w:r w:rsidRPr="00F54D01">
              <w:rPr>
                <w:rFonts w:cs="Times New Roman"/>
                <w:sz w:val="24"/>
              </w:rPr>
              <w:t xml:space="preserve">                                      </w:t>
            </w:r>
          </w:p>
        </w:tc>
      </w:tr>
      <w:tr w:rsidR="0079410F" w:rsidRPr="00F54D01" w:rsidTr="00F54D01">
        <w:tc>
          <w:tcPr>
            <w:tcW w:w="2136" w:type="dxa"/>
            <w:vMerge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79410F" w:rsidRPr="00F54D01" w:rsidRDefault="0079410F" w:rsidP="006D2CE6">
            <w:pPr>
              <w:pStyle w:val="a6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54D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Сопоставьте</w:t>
            </w:r>
            <w:r w:rsidRPr="00F54D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54D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термины</w:t>
            </w:r>
            <w:r w:rsidRPr="00F54D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54D0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GB"/>
              </w:rPr>
              <w:t>irrigate    humidity    guideline     coral   equator    income    fuel    severe   access</w:t>
            </w:r>
            <w:r w:rsidRPr="00F54D0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F54D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</w:t>
            </w:r>
            <w:r w:rsidRPr="00F54D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54D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их</w:t>
            </w:r>
            <w:r w:rsidRPr="00F54D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54D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определения</w:t>
            </w:r>
            <w:r w:rsidRPr="00F54D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:rsidR="0079410F" w:rsidRPr="00F54D01" w:rsidRDefault="0079410F" w:rsidP="006D2CE6">
            <w:pPr>
              <w:pStyle w:val="a6"/>
              <w:ind w:left="567" w:hanging="283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GB"/>
              </w:rPr>
            </w:pPr>
          </w:p>
          <w:p w:rsidR="0079410F" w:rsidRPr="00F54D01" w:rsidRDefault="0079410F" w:rsidP="006D2CE6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1. A red, pink or white hard substance formed on the bottom of the sea from the bones of tiny creatures.</w:t>
            </w:r>
          </w:p>
          <w:p w:rsidR="0079410F" w:rsidRPr="00F54D01" w:rsidRDefault="0079410F" w:rsidP="006D2CE6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2. An imaginary line around the earth at an equal distance from the North and the South Poles.</w:t>
            </w:r>
          </w:p>
          <w:p w:rsidR="0079410F" w:rsidRPr="00F54D01" w:rsidRDefault="0079410F" w:rsidP="006D2CE6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3. Money received over a certain period, especially as payment for work or as interest on investments.</w:t>
            </w:r>
          </w:p>
          <w:p w:rsidR="0079410F" w:rsidRPr="00F54D01" w:rsidRDefault="0079410F" w:rsidP="006D2CE6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4. A general rule, instruction or piece of advice.</w:t>
            </w:r>
          </w:p>
          <w:p w:rsidR="0079410F" w:rsidRPr="00F54D01" w:rsidRDefault="0079410F" w:rsidP="006D2CE6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5. A means of approaching or entering a place, the opportunity or right to use something.</w:t>
            </w:r>
          </w:p>
          <w:p w:rsidR="0079410F" w:rsidRPr="00F54D01" w:rsidRDefault="0079410F" w:rsidP="006D2CE6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6. To supply land or crops with water, especially by means of specially constructed channels or pipes.</w:t>
            </w:r>
          </w:p>
          <w:p w:rsidR="0079410F" w:rsidRPr="00F54D01" w:rsidRDefault="0079410F" w:rsidP="006D2CE6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7. The amount of moisture in the air.</w:t>
            </w:r>
          </w:p>
          <w:p w:rsidR="0079410F" w:rsidRPr="00F54D01" w:rsidRDefault="0079410F" w:rsidP="006D2CE6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8. Any material burned to produce heat or power.</w:t>
            </w:r>
          </w:p>
          <w:p w:rsidR="0079410F" w:rsidRPr="00F54D01" w:rsidRDefault="0079410F" w:rsidP="006D2CE6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9. Very bad, intense or difficult, demanding great skill, ability or patience.</w:t>
            </w:r>
          </w:p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</w:p>
        </w:tc>
        <w:tc>
          <w:tcPr>
            <w:tcW w:w="5641" w:type="dxa"/>
          </w:tcPr>
          <w:p w:rsidR="0079410F" w:rsidRPr="00F54D01" w:rsidRDefault="0079410F" w:rsidP="006D2CE6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1. </w:t>
            </w:r>
            <w:r w:rsidRPr="00F54D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  <w:t>coral</w:t>
            </w:r>
          </w:p>
          <w:p w:rsidR="0079410F" w:rsidRPr="00F54D01" w:rsidRDefault="0079410F" w:rsidP="006D2CE6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F54D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  <w:t>equator</w:t>
            </w:r>
          </w:p>
          <w:p w:rsidR="0079410F" w:rsidRPr="00F54D01" w:rsidRDefault="0079410F" w:rsidP="006D2CE6">
            <w:pPr>
              <w:pStyle w:val="a6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F54D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  <w:t>income</w:t>
            </w:r>
          </w:p>
          <w:p w:rsidR="0079410F" w:rsidRPr="00F54D01" w:rsidRDefault="0079410F" w:rsidP="006D2CE6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F54D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  <w:t xml:space="preserve">guideline  </w:t>
            </w:r>
          </w:p>
          <w:p w:rsidR="0079410F" w:rsidRPr="00F54D01" w:rsidRDefault="0079410F" w:rsidP="006D2CE6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  <w:r w:rsidRPr="00F54D01">
              <w:rPr>
                <w:rFonts w:ascii="Times New Roman" w:hAnsi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r w:rsidRPr="00F54D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  <w:t>access</w:t>
            </w:r>
          </w:p>
          <w:p w:rsidR="0079410F" w:rsidRPr="00F54D01" w:rsidRDefault="0079410F" w:rsidP="006D2CE6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</w:t>
            </w:r>
            <w:r w:rsidRPr="00F54D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  <w:t>irrigate</w:t>
            </w:r>
          </w:p>
          <w:p w:rsidR="0079410F" w:rsidRPr="00F54D01" w:rsidRDefault="0079410F" w:rsidP="006D2CE6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7. </w:t>
            </w:r>
            <w:r w:rsidRPr="00F54D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  <w:t>humidity</w:t>
            </w:r>
          </w:p>
          <w:p w:rsidR="0079410F" w:rsidRPr="00F54D01" w:rsidRDefault="0079410F" w:rsidP="006D2CE6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 </w:t>
            </w:r>
            <w:r w:rsidRPr="00F54D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  <w:t>fuel</w:t>
            </w:r>
          </w:p>
          <w:p w:rsidR="0079410F" w:rsidRPr="00F54D01" w:rsidRDefault="0079410F" w:rsidP="006D2CE6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  <w:r w:rsidRPr="00F54D01">
              <w:rPr>
                <w:rFonts w:ascii="Times New Roman" w:hAnsi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r w:rsidRPr="00F54D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  <w:t>severe</w:t>
            </w:r>
          </w:p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</w:p>
        </w:tc>
      </w:tr>
      <w:tr w:rsidR="0079410F" w:rsidRPr="00F54D01" w:rsidTr="00F54D01">
        <w:tc>
          <w:tcPr>
            <w:tcW w:w="2136" w:type="dxa"/>
            <w:vMerge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6783" w:type="dxa"/>
          </w:tcPr>
          <w:p w:rsidR="0079410F" w:rsidRPr="00F54D01" w:rsidRDefault="0079410F" w:rsidP="006D2CE6">
            <w:p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 xml:space="preserve">What is the separation of the parts of the organism in order to ascertain their position, relations, structure, and </w:t>
            </w:r>
            <w:proofErr w:type="gramStart"/>
            <w:r w:rsidRPr="00F54D01">
              <w:rPr>
                <w:rFonts w:cs="Times New Roman"/>
                <w:sz w:val="24"/>
                <w:lang w:val="en-US"/>
              </w:rPr>
              <w:t>function.</w:t>
            </w:r>
            <w:proofErr w:type="gramEnd"/>
          </w:p>
          <w:p w:rsidR="0079410F" w:rsidRPr="00F54D01" w:rsidRDefault="0079410F" w:rsidP="00C86E68">
            <w:pPr>
              <w:pStyle w:val="a3"/>
              <w:numPr>
                <w:ilvl w:val="0"/>
                <w:numId w:val="73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FISH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3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PELVIC FIN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3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TROUT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3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ANATOMY</w:t>
            </w:r>
          </w:p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</w:p>
        </w:tc>
        <w:tc>
          <w:tcPr>
            <w:tcW w:w="5641" w:type="dxa"/>
          </w:tcPr>
          <w:p w:rsidR="0079410F" w:rsidRPr="00F54D01" w:rsidRDefault="0079410F" w:rsidP="006D2CE6">
            <w:p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</w:rPr>
              <w:t xml:space="preserve">4. </w:t>
            </w:r>
            <w:r w:rsidRPr="00F54D01">
              <w:rPr>
                <w:rFonts w:cs="Times New Roman"/>
                <w:sz w:val="24"/>
                <w:lang w:val="en-US"/>
              </w:rPr>
              <w:t>ANATOMY</w:t>
            </w:r>
          </w:p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</w:p>
        </w:tc>
      </w:tr>
      <w:tr w:rsidR="0079410F" w:rsidRPr="00F54D01" w:rsidTr="00F54D01">
        <w:tc>
          <w:tcPr>
            <w:tcW w:w="2136" w:type="dxa"/>
            <w:vMerge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6783" w:type="dxa"/>
          </w:tcPr>
          <w:p w:rsidR="0079410F" w:rsidRPr="00F54D01" w:rsidRDefault="0079410F" w:rsidP="006D2CE6">
            <w:p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What is the fish's nostril called?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4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NOSE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4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NEAP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4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NAPE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4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NARE</w:t>
            </w:r>
          </w:p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</w:p>
        </w:tc>
        <w:tc>
          <w:tcPr>
            <w:tcW w:w="5641" w:type="dxa"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4. </w:t>
            </w:r>
            <w:r w:rsidRPr="00F54D01">
              <w:rPr>
                <w:rFonts w:cs="Times New Roman"/>
                <w:sz w:val="24"/>
                <w:lang w:val="en-US"/>
              </w:rPr>
              <w:t>NARE</w:t>
            </w:r>
          </w:p>
        </w:tc>
      </w:tr>
      <w:tr w:rsidR="0079410F" w:rsidRPr="00F54D01" w:rsidTr="00F54D01">
        <w:tc>
          <w:tcPr>
            <w:tcW w:w="2136" w:type="dxa"/>
            <w:vMerge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6783" w:type="dxa"/>
          </w:tcPr>
          <w:p w:rsidR="0079410F" w:rsidRPr="00F54D01" w:rsidRDefault="0079410F" w:rsidP="006D2CE6">
            <w:p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 xml:space="preserve">What is the forward bottom pair of fins that help stop a fish and helps fish swim backwards, stay in one place or move up and down in the </w:t>
            </w:r>
            <w:proofErr w:type="gramStart"/>
            <w:r w:rsidRPr="00F54D01">
              <w:rPr>
                <w:rFonts w:cs="Times New Roman"/>
                <w:sz w:val="24"/>
                <w:lang w:val="en-US"/>
              </w:rPr>
              <w:t>water</w:t>
            </w:r>
            <w:proofErr w:type="gramEnd"/>
          </w:p>
          <w:p w:rsidR="0079410F" w:rsidRPr="00F54D01" w:rsidRDefault="0079410F" w:rsidP="00C86E68">
            <w:pPr>
              <w:pStyle w:val="a3"/>
              <w:numPr>
                <w:ilvl w:val="0"/>
                <w:numId w:val="75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MAGIC FIN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5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PELVIC FIN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5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PECTORAL FIN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5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DORSAL FIN</w:t>
            </w:r>
          </w:p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</w:p>
        </w:tc>
        <w:tc>
          <w:tcPr>
            <w:tcW w:w="5641" w:type="dxa"/>
          </w:tcPr>
          <w:p w:rsidR="0079410F" w:rsidRPr="00F54D01" w:rsidRDefault="0079410F" w:rsidP="006D2CE6">
            <w:p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</w:rPr>
              <w:t>2.</w:t>
            </w:r>
            <w:r w:rsidRPr="00F54D01">
              <w:rPr>
                <w:rFonts w:cs="Times New Roman"/>
                <w:sz w:val="24"/>
                <w:lang w:val="en-US"/>
              </w:rPr>
              <w:t>PELVIC FIN</w:t>
            </w:r>
          </w:p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</w:p>
        </w:tc>
      </w:tr>
      <w:tr w:rsidR="0079410F" w:rsidRPr="00F54D01" w:rsidTr="00F54D01">
        <w:tc>
          <w:tcPr>
            <w:tcW w:w="2136" w:type="dxa"/>
            <w:vMerge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6783" w:type="dxa"/>
          </w:tcPr>
          <w:p w:rsidR="0079410F" w:rsidRPr="00F54D01" w:rsidRDefault="0079410F" w:rsidP="006D2CE6">
            <w:p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 xml:space="preserve">What is the tail fin of the fish that gives the fish thrust for moving forward and aids in steering the </w:t>
            </w:r>
            <w:proofErr w:type="gramStart"/>
            <w:r w:rsidRPr="00F54D01">
              <w:rPr>
                <w:rFonts w:cs="Times New Roman"/>
                <w:sz w:val="24"/>
                <w:lang w:val="en-US"/>
              </w:rPr>
              <w:t>fish</w:t>
            </w:r>
            <w:proofErr w:type="gramEnd"/>
          </w:p>
          <w:p w:rsidR="0079410F" w:rsidRPr="00F54D01" w:rsidRDefault="0079410F" w:rsidP="00C86E68">
            <w:pPr>
              <w:pStyle w:val="a3"/>
              <w:numPr>
                <w:ilvl w:val="0"/>
                <w:numId w:val="76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STEERING FIN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6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PELVIC FIN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6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PECTORAL FIN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6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CAUDAL FIN</w:t>
            </w:r>
          </w:p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</w:p>
        </w:tc>
        <w:tc>
          <w:tcPr>
            <w:tcW w:w="5641" w:type="dxa"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4. CAUDAL FIN</w:t>
            </w:r>
          </w:p>
        </w:tc>
      </w:tr>
      <w:tr w:rsidR="0079410F" w:rsidRPr="00F54D01" w:rsidTr="00F54D01">
        <w:tc>
          <w:tcPr>
            <w:tcW w:w="2136" w:type="dxa"/>
            <w:vMerge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6783" w:type="dxa"/>
          </w:tcPr>
          <w:p w:rsidR="0079410F" w:rsidRPr="00F54D01" w:rsidRDefault="0079410F" w:rsidP="006D2CE6">
            <w:p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What is the study of the form and overall shape and how it relates to fish function?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7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MORPHOLOGY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7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BOTANY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7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ANATOMY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7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METEOROLOGY</w:t>
            </w:r>
          </w:p>
        </w:tc>
        <w:tc>
          <w:tcPr>
            <w:tcW w:w="5641" w:type="dxa"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1. </w:t>
            </w:r>
            <w:r w:rsidRPr="00F54D01">
              <w:rPr>
                <w:rFonts w:cs="Times New Roman"/>
                <w:sz w:val="24"/>
                <w:lang w:val="en-US"/>
              </w:rPr>
              <w:t>MORPHOLOGY</w:t>
            </w:r>
          </w:p>
        </w:tc>
      </w:tr>
      <w:tr w:rsidR="0079410F" w:rsidRPr="00F54D01" w:rsidTr="00F54D01">
        <w:tc>
          <w:tcPr>
            <w:tcW w:w="2136" w:type="dxa"/>
            <w:vMerge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6783" w:type="dxa"/>
          </w:tcPr>
          <w:p w:rsidR="0079410F" w:rsidRPr="00F54D01" w:rsidRDefault="0079410F" w:rsidP="006D2CE6">
            <w:p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A row of sensory tubules along the side of a fish that allows it to sense pressure changes in the surrounding water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8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LINEAR LINE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8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LATERAL LINE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8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PELVIC ROW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8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SENSORY ROW</w:t>
            </w:r>
          </w:p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</w:p>
        </w:tc>
        <w:tc>
          <w:tcPr>
            <w:tcW w:w="5641" w:type="dxa"/>
          </w:tcPr>
          <w:p w:rsidR="0079410F" w:rsidRPr="00F54D01" w:rsidRDefault="0079410F" w:rsidP="006D2CE6">
            <w:p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</w:rPr>
              <w:t xml:space="preserve">2. </w:t>
            </w:r>
            <w:r w:rsidRPr="00F54D01">
              <w:rPr>
                <w:rFonts w:cs="Times New Roman"/>
                <w:sz w:val="24"/>
                <w:lang w:val="en-US"/>
              </w:rPr>
              <w:t>LATERAL LINE</w:t>
            </w:r>
          </w:p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</w:p>
        </w:tc>
      </w:tr>
      <w:tr w:rsidR="0079410F" w:rsidRPr="00F54D01" w:rsidTr="00F54D01">
        <w:tc>
          <w:tcPr>
            <w:tcW w:w="2136" w:type="dxa"/>
            <w:vMerge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6783" w:type="dxa"/>
          </w:tcPr>
          <w:p w:rsidR="0079410F" w:rsidRPr="00F54D01" w:rsidRDefault="0079410F" w:rsidP="006D2CE6">
            <w:p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What is the skin of a fish made of bone and are shaped like shingles on a roof and help protect the fish?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9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SKIN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9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HAIR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9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SCALES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79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BONES</w:t>
            </w:r>
          </w:p>
          <w:p w:rsidR="0079410F" w:rsidRPr="00F54D01" w:rsidRDefault="0079410F" w:rsidP="006D2CE6">
            <w:pPr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5641" w:type="dxa"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3. SCALES</w:t>
            </w:r>
          </w:p>
        </w:tc>
      </w:tr>
      <w:tr w:rsidR="0079410F" w:rsidRPr="00F54D01" w:rsidTr="00F54D01">
        <w:tc>
          <w:tcPr>
            <w:tcW w:w="2136" w:type="dxa"/>
            <w:vMerge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6783" w:type="dxa"/>
          </w:tcPr>
          <w:p w:rsidR="0079410F" w:rsidRPr="00F54D01" w:rsidRDefault="0079410F" w:rsidP="006D2CE6">
            <w:p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What is the bony protective gill cover of a fish?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80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MAGMA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80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OPERCULUM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80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SCALES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80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SHIELD</w:t>
            </w:r>
          </w:p>
          <w:p w:rsidR="0079410F" w:rsidRPr="00F54D01" w:rsidRDefault="0079410F" w:rsidP="006D2CE6">
            <w:pPr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5641" w:type="dxa"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</w:rPr>
              <w:t xml:space="preserve">2. </w:t>
            </w:r>
            <w:r w:rsidRPr="00F54D01">
              <w:rPr>
                <w:rFonts w:cs="Times New Roman"/>
                <w:sz w:val="24"/>
                <w:lang w:val="en-US"/>
              </w:rPr>
              <w:t>OPERCULUM</w:t>
            </w:r>
          </w:p>
        </w:tc>
      </w:tr>
      <w:tr w:rsidR="0079410F" w:rsidRPr="00F54D01" w:rsidTr="00F54D01">
        <w:tc>
          <w:tcPr>
            <w:tcW w:w="2136" w:type="dxa"/>
            <w:vMerge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6783" w:type="dxa"/>
          </w:tcPr>
          <w:p w:rsidR="0079410F" w:rsidRPr="00F54D01" w:rsidRDefault="0079410F" w:rsidP="006D2CE6">
            <w:p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What is the organ that allows the fish to exchange gases in the water such as oxygen and carbon dioxide, allows a fish to breathe?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81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lastRenderedPageBreak/>
              <w:t>GILLS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81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FINS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81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LUNGS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81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SCALES</w:t>
            </w:r>
          </w:p>
          <w:p w:rsidR="0079410F" w:rsidRPr="00F54D01" w:rsidRDefault="0079410F" w:rsidP="006D2CE6">
            <w:pPr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5641" w:type="dxa"/>
          </w:tcPr>
          <w:p w:rsidR="0079410F" w:rsidRPr="00F54D01" w:rsidRDefault="0079410F" w:rsidP="0079410F">
            <w:p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</w:rPr>
              <w:lastRenderedPageBreak/>
              <w:t xml:space="preserve">1. </w:t>
            </w:r>
            <w:r w:rsidRPr="00F54D01">
              <w:rPr>
                <w:rFonts w:cs="Times New Roman"/>
                <w:sz w:val="24"/>
                <w:lang w:val="en-US"/>
              </w:rPr>
              <w:t>GILLS</w:t>
            </w:r>
          </w:p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</w:p>
        </w:tc>
      </w:tr>
      <w:tr w:rsidR="0079410F" w:rsidRPr="00F54D01" w:rsidTr="00F54D01">
        <w:tc>
          <w:tcPr>
            <w:tcW w:w="2136" w:type="dxa"/>
            <w:vMerge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6783" w:type="dxa"/>
          </w:tcPr>
          <w:p w:rsidR="0079410F" w:rsidRPr="00F54D01" w:rsidRDefault="0079410F" w:rsidP="006D2CE6">
            <w:p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What is the fin on the back of the fish which helps keep the fish on a steady course?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82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STEARING FIN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82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PECTORAL FIN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82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DORSAL FIN</w:t>
            </w:r>
          </w:p>
          <w:p w:rsidR="0079410F" w:rsidRPr="00F54D01" w:rsidRDefault="0079410F" w:rsidP="00C86E68">
            <w:pPr>
              <w:pStyle w:val="a3"/>
              <w:numPr>
                <w:ilvl w:val="0"/>
                <w:numId w:val="82"/>
              </w:numPr>
              <w:rPr>
                <w:rFonts w:cs="Times New Roman"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  <w:lang w:val="en-US"/>
              </w:rPr>
              <w:t>LATERAL FIN</w:t>
            </w:r>
          </w:p>
          <w:p w:rsidR="0079410F" w:rsidRPr="00F54D01" w:rsidRDefault="0079410F" w:rsidP="006D2CE6">
            <w:pPr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5641" w:type="dxa"/>
          </w:tcPr>
          <w:p w:rsidR="0079410F" w:rsidRPr="00F54D01" w:rsidRDefault="0079410F" w:rsidP="005724F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  <w:r w:rsidRPr="00F54D01">
              <w:rPr>
                <w:rFonts w:cs="Times New Roman"/>
                <w:sz w:val="24"/>
              </w:rPr>
              <w:t xml:space="preserve">3. </w:t>
            </w:r>
            <w:r w:rsidRPr="00F54D01">
              <w:rPr>
                <w:rFonts w:cs="Times New Roman"/>
                <w:sz w:val="24"/>
                <w:lang w:val="en-US"/>
              </w:rPr>
              <w:t>DORSAL FIN</w:t>
            </w:r>
          </w:p>
        </w:tc>
      </w:tr>
      <w:tr w:rsidR="00C974CA" w:rsidRPr="00F54D01" w:rsidTr="00F54D01">
        <w:tc>
          <w:tcPr>
            <w:tcW w:w="2136" w:type="dxa"/>
            <w:vMerge w:val="restart"/>
          </w:tcPr>
          <w:p w:rsidR="00C974CA" w:rsidRPr="00F54D01" w:rsidRDefault="00C974CA" w:rsidP="00C974CA">
            <w:pPr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t>Безопасность жизнедеятельности</w:t>
            </w:r>
          </w:p>
          <w:p w:rsidR="00F54D01" w:rsidRPr="00F54D01" w:rsidRDefault="00F54D01" w:rsidP="00C974CA">
            <w:pPr>
              <w:rPr>
                <w:rFonts w:cs="Times New Roman"/>
                <w:b/>
                <w:sz w:val="24"/>
              </w:rPr>
            </w:pPr>
          </w:p>
          <w:p w:rsidR="00C974CA" w:rsidRPr="00F54D01" w:rsidRDefault="00C974CA" w:rsidP="00C974CA">
            <w:pPr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t>(4 семестр)</w:t>
            </w:r>
          </w:p>
        </w:tc>
        <w:tc>
          <w:tcPr>
            <w:tcW w:w="6783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Сирены и прерывистые гудки предприятий и транспортных средств означают сигнал оповещения …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color w:val="000000"/>
                <w:sz w:val="24"/>
                <w:lang w:eastAsia="ru-RU"/>
              </w:rPr>
              <w:t>а) «Воздушная тревога»;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color w:val="000000"/>
                <w:sz w:val="24"/>
                <w:lang w:eastAsia="ru-RU"/>
              </w:rPr>
              <w:t>б) «Тревога»;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color w:val="000000"/>
                <w:sz w:val="24"/>
                <w:lang w:eastAsia="ru-RU"/>
              </w:rPr>
              <w:t>в) «Внимание всем»;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color w:val="000000"/>
                <w:sz w:val="24"/>
                <w:lang w:eastAsia="ru-RU"/>
              </w:rPr>
              <w:t>г) «Внимание! Опасность!».</w:t>
            </w:r>
          </w:p>
        </w:tc>
        <w:tc>
          <w:tcPr>
            <w:tcW w:w="5641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color w:val="000000"/>
                <w:sz w:val="24"/>
                <w:lang w:eastAsia="ru-RU"/>
              </w:rPr>
              <w:t>в) «Внимание всем»;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C974CA" w:rsidRPr="00F54D01" w:rsidTr="00F54D01">
        <w:tc>
          <w:tcPr>
            <w:tcW w:w="2136" w:type="dxa"/>
            <w:vMerge/>
          </w:tcPr>
          <w:p w:rsidR="00C974CA" w:rsidRPr="00F54D01" w:rsidRDefault="00C974CA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C974CA" w:rsidRPr="00F54D01" w:rsidRDefault="00C974CA" w:rsidP="00C974CA">
            <w:pPr>
              <w:widowControl w:val="0"/>
              <w:shd w:val="clear" w:color="auto" w:fill="FFFFFF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Средства индивидуальной защиты предохраняют от …</w:t>
            </w:r>
          </w:p>
          <w:p w:rsidR="00C974CA" w:rsidRPr="00F54D01" w:rsidRDefault="00C974CA" w:rsidP="00C974CA">
            <w:pPr>
              <w:widowControl w:val="0"/>
              <w:shd w:val="clear" w:color="auto" w:fill="FFFFFF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color w:val="000000"/>
                <w:sz w:val="24"/>
                <w:lang w:eastAsia="ru-RU"/>
              </w:rPr>
              <w:t>а) бытовых травм;</w:t>
            </w:r>
          </w:p>
          <w:p w:rsidR="00C974CA" w:rsidRPr="00F54D01" w:rsidRDefault="00C974CA" w:rsidP="00C974CA">
            <w:pPr>
              <w:widowControl w:val="0"/>
              <w:shd w:val="clear" w:color="auto" w:fill="FFFFFF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color w:val="000000"/>
                <w:sz w:val="24"/>
                <w:lang w:eastAsia="ru-RU"/>
              </w:rPr>
              <w:t>б) попадания внутрь организма воздуха;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color w:val="000000"/>
                <w:sz w:val="24"/>
                <w:lang w:eastAsia="ru-RU"/>
              </w:rPr>
              <w:t>в) попадания на кожные покровы радиоактивных, отравляющих веществ;</w:t>
            </w:r>
          </w:p>
        </w:tc>
        <w:tc>
          <w:tcPr>
            <w:tcW w:w="5641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в) попадания на кожные покровы радиоактивных, отравляющих веществ;</w:t>
            </w:r>
          </w:p>
        </w:tc>
      </w:tr>
      <w:tr w:rsidR="00C974CA" w:rsidRPr="00F54D01" w:rsidTr="00F54D01">
        <w:tc>
          <w:tcPr>
            <w:tcW w:w="2136" w:type="dxa"/>
            <w:vMerge/>
          </w:tcPr>
          <w:p w:rsidR="00C974CA" w:rsidRPr="00F54D01" w:rsidRDefault="00C974CA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Гражданской обороной называют систему …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color w:val="000000"/>
                <w:sz w:val="24"/>
                <w:lang w:eastAsia="ru-RU"/>
              </w:rPr>
              <w:t>а) обороны от терроризма и бандитизма силами мирных граждан;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color w:val="000000"/>
                <w:sz w:val="24"/>
                <w:lang w:eastAsia="ru-RU"/>
              </w:rPr>
              <w:t>б) обороны и организационных мероприятий, осуществляемых в целях защиты гражданского населения в условиях ЧС;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color w:val="000000"/>
                <w:sz w:val="24"/>
                <w:lang w:eastAsia="ru-RU"/>
              </w:rPr>
              <w:t>в) мероприятий, направленных на сохранение, бережного использования и воспроизводства природных ресурсов;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color w:val="000000"/>
                <w:sz w:val="24"/>
                <w:lang w:eastAsia="ru-RU"/>
              </w:rPr>
              <w:t>г) оборонных заказов, которые выполняются на гражданских предприятиях и военно-промышленных комплексах.</w:t>
            </w:r>
          </w:p>
        </w:tc>
        <w:tc>
          <w:tcPr>
            <w:tcW w:w="5641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color w:val="000000"/>
                <w:sz w:val="24"/>
                <w:lang w:eastAsia="ru-RU"/>
              </w:rPr>
              <w:t>б) обороны и организационных мероприятий, осуществляемых в целях защиты гражданского населения в условиях ЧС;</w:t>
            </w:r>
          </w:p>
        </w:tc>
      </w:tr>
      <w:tr w:rsidR="00C974CA" w:rsidRPr="00F54D01" w:rsidTr="00F54D01">
        <w:tc>
          <w:tcPr>
            <w:tcW w:w="2136" w:type="dxa"/>
            <w:vMerge/>
          </w:tcPr>
          <w:p w:rsidR="00C974CA" w:rsidRPr="00F54D01" w:rsidRDefault="00C974CA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Международный терроризм относится к …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color w:val="000000"/>
                <w:sz w:val="24"/>
                <w:lang w:eastAsia="ru-RU"/>
              </w:rPr>
              <w:t>а) политической изоляции;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color w:val="000000"/>
                <w:sz w:val="24"/>
                <w:lang w:eastAsia="ru-RU"/>
              </w:rPr>
              <w:t>б) экономической изоляции;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в) угрозам внутренней безопасности страны;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color w:val="000000"/>
                <w:sz w:val="24"/>
                <w:lang w:eastAsia="ru-RU"/>
              </w:rPr>
              <w:t>г) угрозам международной безопасности страны.</w:t>
            </w:r>
          </w:p>
        </w:tc>
        <w:tc>
          <w:tcPr>
            <w:tcW w:w="5641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lastRenderedPageBreak/>
              <w:t>г) угрозам международной безопасности страны.</w:t>
            </w:r>
          </w:p>
        </w:tc>
      </w:tr>
      <w:tr w:rsidR="00C974CA" w:rsidRPr="00F54D01" w:rsidTr="00F54D01">
        <w:tc>
          <w:tcPr>
            <w:tcW w:w="2136" w:type="dxa"/>
            <w:vMerge/>
          </w:tcPr>
          <w:p w:rsidR="00C974CA" w:rsidRPr="00F54D01" w:rsidRDefault="00C974CA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/>
                <w:sz w:val="24"/>
                <w:lang w:eastAsia="ru-RU"/>
              </w:rPr>
              <w:t>Приверженность крайним взглядам или действиям — это …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а) разжигание расовой розни;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б) масонство;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в) экстремизм;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г) эгоизм.</w:t>
            </w:r>
          </w:p>
        </w:tc>
        <w:tc>
          <w:tcPr>
            <w:tcW w:w="5641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в) экстремизм;</w:t>
            </w:r>
          </w:p>
        </w:tc>
      </w:tr>
      <w:tr w:rsidR="00C974CA" w:rsidRPr="00F54D01" w:rsidTr="00F54D01">
        <w:tc>
          <w:tcPr>
            <w:tcW w:w="2136" w:type="dxa"/>
            <w:vMerge/>
          </w:tcPr>
          <w:p w:rsidR="00C974CA" w:rsidRPr="00F54D01" w:rsidRDefault="00C974CA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/>
                <w:sz w:val="24"/>
                <w:lang w:eastAsia="ru-RU"/>
              </w:rPr>
              <w:t>Правила, которые необходимо соблюдать заложникам во время освобождения спецслужбами…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а) лежать на полу, закрыв голову руками и не двигаться;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б) по возможности помочь сотрудникам спецслужб;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в) бежать навстречу сотрудникам спецслужб с целью быстрого освобождения;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г) постараться незамеченными выйти из здания или укрыться в укромном месте.</w:t>
            </w:r>
          </w:p>
        </w:tc>
        <w:tc>
          <w:tcPr>
            <w:tcW w:w="5641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а) лежать на полу, закрыв голову руками и не двигаться;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C974CA" w:rsidRPr="00F54D01" w:rsidTr="00F54D01">
        <w:tc>
          <w:tcPr>
            <w:tcW w:w="2136" w:type="dxa"/>
            <w:vMerge/>
          </w:tcPr>
          <w:p w:rsidR="00C974CA" w:rsidRPr="00F54D01" w:rsidRDefault="00C974CA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/>
                <w:sz w:val="24"/>
                <w:lang w:eastAsia="ru-RU"/>
              </w:rPr>
              <w:t>К ЧС военного характера относится …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а) неосторожное обращение с оружием, повлекшее за собой гибель людей;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б) локальный вооруженный конфликт;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в) захват заложников (похищение людей);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г) попадание в уличную перестрелку.</w:t>
            </w:r>
          </w:p>
        </w:tc>
        <w:tc>
          <w:tcPr>
            <w:tcW w:w="5641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б) локальный вооруженный конфликт;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C974CA" w:rsidRPr="00F54D01" w:rsidTr="00F54D01">
        <w:tc>
          <w:tcPr>
            <w:tcW w:w="2136" w:type="dxa"/>
            <w:vMerge/>
          </w:tcPr>
          <w:p w:rsidR="00C974CA" w:rsidRPr="00F54D01" w:rsidRDefault="00C974CA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/>
                <w:sz w:val="24"/>
                <w:lang w:eastAsia="ru-RU"/>
              </w:rPr>
              <w:t>Если вы, возвратившись домой обнаружили, что дверь приоткрыта и из квартиры слышны незнакомые голоса, то нужно …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а) вместе с соседями войти в квартиру и задержать «визитеров»;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б) войти в квартиру и выяснить, что происходит;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в) закрыть дверь на ключ, не вынимать его из замка и вызвать милицию;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г) войти в квартиру и спросить: «Кто здесь?».</w:t>
            </w:r>
          </w:p>
        </w:tc>
        <w:tc>
          <w:tcPr>
            <w:tcW w:w="5641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в) закрыть дверь на ключ, не вынимать его из замка и вызвать милицию;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C974CA" w:rsidRPr="00F54D01" w:rsidTr="00F54D01">
        <w:tc>
          <w:tcPr>
            <w:tcW w:w="2136" w:type="dxa"/>
            <w:vMerge/>
          </w:tcPr>
          <w:p w:rsidR="00C974CA" w:rsidRPr="00F54D01" w:rsidRDefault="00C974CA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/>
                <w:sz w:val="24"/>
                <w:lang w:eastAsia="ru-RU"/>
              </w:rPr>
              <w:t>Наука, изучающая землетрясения, называется …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а) топографией;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б) гидрологией;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в) сейсмологией;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г) геологией.</w:t>
            </w:r>
          </w:p>
        </w:tc>
        <w:tc>
          <w:tcPr>
            <w:tcW w:w="5641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в) сейсмологией;</w:t>
            </w:r>
          </w:p>
        </w:tc>
      </w:tr>
      <w:tr w:rsidR="00C974CA" w:rsidRPr="00F54D01" w:rsidTr="00F54D01">
        <w:tc>
          <w:tcPr>
            <w:tcW w:w="2136" w:type="dxa"/>
            <w:vMerge/>
          </w:tcPr>
          <w:p w:rsidR="00C974CA" w:rsidRPr="00F54D01" w:rsidRDefault="00C974CA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/>
                <w:sz w:val="24"/>
                <w:lang w:eastAsia="ru-RU"/>
              </w:rPr>
              <w:t>Катастрофическое природное явление, которое может вызвать многочисленные человеческие жертвы и значительный материальный ущерб, называется ___________ бедствием.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а) национальным;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б) стихийным;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в) экологическим;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г) биологическим.</w:t>
            </w:r>
          </w:p>
        </w:tc>
        <w:tc>
          <w:tcPr>
            <w:tcW w:w="5641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б) стихийным;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C974CA" w:rsidRPr="00F54D01" w:rsidTr="00F54D01">
        <w:tc>
          <w:tcPr>
            <w:tcW w:w="2136" w:type="dxa"/>
            <w:vMerge/>
          </w:tcPr>
          <w:p w:rsidR="00C974CA" w:rsidRPr="00F54D01" w:rsidRDefault="00C974CA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/>
                <w:sz w:val="24"/>
                <w:lang w:eastAsia="ru-RU"/>
              </w:rPr>
              <w:t>Комплекс мероприятий, проводимых заблаговременно и направленных на максимальное уменьшение риска возникновения ЧС, называется …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а) предупреждение ЧС;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б) мониторинг ЧС;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в) ликвидация ЧС;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г) снижение количества возможных потерь.</w:t>
            </w:r>
          </w:p>
        </w:tc>
        <w:tc>
          <w:tcPr>
            <w:tcW w:w="5641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а) предупреждение ЧС;</w:t>
            </w:r>
          </w:p>
        </w:tc>
      </w:tr>
      <w:tr w:rsidR="00C974CA" w:rsidRPr="00F54D01" w:rsidTr="00F54D01">
        <w:tc>
          <w:tcPr>
            <w:tcW w:w="2136" w:type="dxa"/>
            <w:vMerge/>
          </w:tcPr>
          <w:p w:rsidR="00C974CA" w:rsidRPr="00F54D01" w:rsidRDefault="00C974CA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/>
                <w:sz w:val="24"/>
                <w:lang w:eastAsia="ru-RU"/>
              </w:rPr>
              <w:t>Факторы, приводящие в определенных условиях к травматическим повреждениям или резким нарушениям здоровья человека, называется …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а) интенсивными;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б) вредными;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в) опасными;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г) рискованными.</w:t>
            </w:r>
          </w:p>
        </w:tc>
        <w:tc>
          <w:tcPr>
            <w:tcW w:w="5641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б) вредными;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C974CA" w:rsidRPr="00F54D01" w:rsidTr="00F54D01">
        <w:tc>
          <w:tcPr>
            <w:tcW w:w="2136" w:type="dxa"/>
            <w:vMerge/>
          </w:tcPr>
          <w:p w:rsidR="00C974CA" w:rsidRPr="00F54D01" w:rsidRDefault="00C974CA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/>
                <w:sz w:val="24"/>
                <w:lang w:eastAsia="ru-RU"/>
              </w:rPr>
              <w:t>Основополагающим принципом в области защиты человека от ЧС является …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а) приоритет его безопасности, его жизни и здоровья;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б) знание законопроектов в данной области;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в) учет экономических возможностей государства;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г) обеспечение достаточности сил и средств для осуществления его       безопасности.</w:t>
            </w:r>
          </w:p>
        </w:tc>
        <w:tc>
          <w:tcPr>
            <w:tcW w:w="5641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а) приоритет его безопасности, его жизни и здоровья;</w:t>
            </w:r>
          </w:p>
        </w:tc>
      </w:tr>
      <w:tr w:rsidR="00C974CA" w:rsidRPr="00F54D01" w:rsidTr="00F54D01">
        <w:tc>
          <w:tcPr>
            <w:tcW w:w="2136" w:type="dxa"/>
            <w:vMerge/>
          </w:tcPr>
          <w:p w:rsidR="00C974CA" w:rsidRPr="00F54D01" w:rsidRDefault="00C974CA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/>
                <w:sz w:val="24"/>
                <w:lang w:eastAsia="ru-RU"/>
              </w:rPr>
              <w:t xml:space="preserve"> Простейшими средствами защиты органов дыхания являются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А) противогаз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Б) респиратор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В) ватно-марлевые повязки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Г) медицинские средства, защищающие органы дыхания</w:t>
            </w:r>
          </w:p>
        </w:tc>
        <w:tc>
          <w:tcPr>
            <w:tcW w:w="5641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В) ватно-марлевые повязки</w:t>
            </w:r>
          </w:p>
        </w:tc>
      </w:tr>
      <w:tr w:rsidR="00C974CA" w:rsidRPr="00F54D01" w:rsidTr="00F54D01">
        <w:tc>
          <w:tcPr>
            <w:tcW w:w="2136" w:type="dxa"/>
            <w:vMerge/>
          </w:tcPr>
          <w:p w:rsidR="00C974CA" w:rsidRPr="00F54D01" w:rsidRDefault="00C974CA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C974CA" w:rsidRPr="00F54D01" w:rsidRDefault="00C974CA" w:rsidP="00C974C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/>
                <w:bCs/>
                <w:iCs/>
                <w:sz w:val="24"/>
                <w:lang w:eastAsia="ru-RU"/>
              </w:rPr>
              <w:t>На военную службу в ВС РФ призываются мужчины в возрасте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а) от 16 до 18 лет;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Cs/>
                <w:sz w:val="24"/>
                <w:lang w:eastAsia="ru-RU"/>
              </w:rPr>
              <w:t>б) от 18 до 27 лет;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в) от 28 до 32 лет;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г) от 33 до 35 лет.</w:t>
            </w:r>
          </w:p>
        </w:tc>
        <w:tc>
          <w:tcPr>
            <w:tcW w:w="5641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б) от 18 до 27 лет;</w:t>
            </w: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C974CA" w:rsidRPr="00F54D01" w:rsidTr="00F54D01">
        <w:tc>
          <w:tcPr>
            <w:tcW w:w="2136" w:type="dxa"/>
            <w:vMerge/>
          </w:tcPr>
          <w:p w:rsidR="00C974CA" w:rsidRPr="00F54D01" w:rsidRDefault="00C974CA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C974CA" w:rsidRPr="00F54D01" w:rsidRDefault="00C974CA" w:rsidP="00C974C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/>
                <w:bCs/>
                <w:iCs/>
                <w:sz w:val="24"/>
                <w:lang w:eastAsia="ru-RU"/>
              </w:rPr>
              <w:t xml:space="preserve">Оружие массового поражения, основанное на токсических свойствах </w:t>
            </w:r>
            <w:proofErr w:type="gramStart"/>
            <w:r w:rsidRPr="00F54D01">
              <w:rPr>
                <w:rFonts w:eastAsia="Times New Roman" w:cs="Times New Roman"/>
                <w:b/>
                <w:bCs/>
                <w:iCs/>
                <w:sz w:val="24"/>
                <w:lang w:eastAsia="ru-RU"/>
              </w:rPr>
              <w:t>химических веществ</w:t>
            </w:r>
            <w:proofErr w:type="gramEnd"/>
            <w:r w:rsidRPr="00F54D01">
              <w:rPr>
                <w:rFonts w:eastAsia="Times New Roman" w:cs="Times New Roman"/>
                <w:b/>
                <w:bCs/>
                <w:iCs/>
                <w:sz w:val="24"/>
                <w:lang w:eastAsia="ru-RU"/>
              </w:rPr>
              <w:t xml:space="preserve"> называется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а) ядерное оружие;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б) бактериологическое оружие;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Cs/>
                <w:sz w:val="24"/>
                <w:lang w:eastAsia="ru-RU"/>
              </w:rPr>
              <w:t>в) химическое оружие;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г) лазерное оружие.</w:t>
            </w:r>
          </w:p>
        </w:tc>
        <w:tc>
          <w:tcPr>
            <w:tcW w:w="5641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в) химическое оружие;</w:t>
            </w:r>
          </w:p>
        </w:tc>
      </w:tr>
      <w:tr w:rsidR="00C974CA" w:rsidRPr="00F54D01" w:rsidTr="00F54D01">
        <w:tc>
          <w:tcPr>
            <w:tcW w:w="2136" w:type="dxa"/>
            <w:vMerge/>
          </w:tcPr>
          <w:p w:rsidR="00C974CA" w:rsidRPr="00F54D01" w:rsidRDefault="00C974CA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C974CA" w:rsidRPr="00F54D01" w:rsidRDefault="00C974CA" w:rsidP="00C974C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/>
                <w:bCs/>
                <w:iCs/>
                <w:sz w:val="24"/>
                <w:lang w:eastAsia="ru-RU"/>
              </w:rPr>
              <w:t>При остановке кровотечения жгут накладывается на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а) 3-4 часа;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Cs/>
                <w:sz w:val="24"/>
                <w:lang w:eastAsia="ru-RU"/>
              </w:rPr>
              <w:t>б) 1-2 часа;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в) 5-6 часов;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г) 2-3 часа.</w:t>
            </w:r>
          </w:p>
        </w:tc>
        <w:tc>
          <w:tcPr>
            <w:tcW w:w="5641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б) 1-2 часа;</w:t>
            </w:r>
          </w:p>
        </w:tc>
      </w:tr>
      <w:tr w:rsidR="00C974CA" w:rsidRPr="00F54D01" w:rsidTr="00F54D01">
        <w:tc>
          <w:tcPr>
            <w:tcW w:w="2136" w:type="dxa"/>
            <w:vMerge/>
          </w:tcPr>
          <w:p w:rsidR="00C974CA" w:rsidRPr="00F54D01" w:rsidRDefault="00C974CA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C974CA" w:rsidRPr="00F54D01" w:rsidRDefault="00C974CA" w:rsidP="00C974C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/>
                <w:bCs/>
                <w:iCs/>
                <w:sz w:val="24"/>
                <w:lang w:eastAsia="ru-RU"/>
              </w:rPr>
              <w:t>Уничтожение во внешней среде возбудителей болезней называется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а) дезинсекция;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б) дератизация;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Cs/>
                <w:sz w:val="24"/>
                <w:lang w:eastAsia="ru-RU"/>
              </w:rPr>
              <w:t>в) дезинфекция;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г) дезактивация.</w:t>
            </w:r>
          </w:p>
        </w:tc>
        <w:tc>
          <w:tcPr>
            <w:tcW w:w="5641" w:type="dxa"/>
          </w:tcPr>
          <w:p w:rsidR="00C974CA" w:rsidRPr="00F54D01" w:rsidRDefault="00C974CA" w:rsidP="00C974CA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в) дезинфекция;</w:t>
            </w:r>
          </w:p>
        </w:tc>
      </w:tr>
      <w:tr w:rsidR="00C974CA" w:rsidRPr="00F54D01" w:rsidTr="00F54D01">
        <w:tc>
          <w:tcPr>
            <w:tcW w:w="2136" w:type="dxa"/>
            <w:vMerge/>
          </w:tcPr>
          <w:p w:rsidR="00C974CA" w:rsidRPr="00F54D01" w:rsidRDefault="00C974CA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C974CA" w:rsidRPr="00F54D01" w:rsidRDefault="00C974CA" w:rsidP="00C86E68">
            <w:pPr>
              <w:widowControl w:val="0"/>
              <w:numPr>
                <w:ilvl w:val="0"/>
                <w:numId w:val="72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/>
                <w:bCs/>
                <w:iCs/>
                <w:sz w:val="24"/>
                <w:lang w:eastAsia="ru-RU"/>
              </w:rPr>
              <w:t>Достижение неподвижности костей в месте перелома называется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Cs/>
                <w:sz w:val="24"/>
                <w:lang w:eastAsia="ru-RU"/>
              </w:rPr>
              <w:t>а) иммобилизация;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б) транспортировка;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в) обезболивание;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г) механическое воздействие.</w:t>
            </w:r>
          </w:p>
        </w:tc>
        <w:tc>
          <w:tcPr>
            <w:tcW w:w="5641" w:type="dxa"/>
          </w:tcPr>
          <w:p w:rsidR="00C974CA" w:rsidRPr="00F54D01" w:rsidRDefault="00C974CA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а) иммобилизация;</w:t>
            </w:r>
          </w:p>
          <w:p w:rsidR="00C974CA" w:rsidRPr="00F54D01" w:rsidRDefault="00C974CA" w:rsidP="00C974CA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974CA" w:rsidRPr="00F54D01" w:rsidTr="00F54D01">
        <w:tc>
          <w:tcPr>
            <w:tcW w:w="2136" w:type="dxa"/>
            <w:vMerge/>
          </w:tcPr>
          <w:p w:rsidR="00C974CA" w:rsidRPr="00F54D01" w:rsidRDefault="00C974CA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</w:tcPr>
          <w:p w:rsidR="00C974CA" w:rsidRPr="00F54D01" w:rsidRDefault="00C974CA" w:rsidP="00C974C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/>
                <w:bCs/>
                <w:iCs/>
                <w:sz w:val="24"/>
                <w:lang w:eastAsia="ru-RU"/>
              </w:rPr>
              <w:t>Правовой основой защиты населения и территорий от чрезвычайных ситуаций является Федеральный закон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а) «О гражданской обороне»;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t>б) «О чрезвычайном положении»;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bCs/>
                <w:sz w:val="24"/>
                <w:lang w:eastAsia="ru-RU"/>
              </w:rPr>
              <w:t>в) «О защите населения и территорий от чрезвычайных ситуаций природного и техногенного характера»;</w:t>
            </w:r>
          </w:p>
          <w:p w:rsidR="00C974CA" w:rsidRPr="00F54D01" w:rsidRDefault="00C974CA" w:rsidP="00C974CA">
            <w:pPr>
              <w:shd w:val="clear" w:color="auto" w:fill="FFFFFF"/>
              <w:rPr>
                <w:rFonts w:eastAsia="Times New Roman" w:cs="Times New Roman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lastRenderedPageBreak/>
              <w:t>г) «О пожарной безопасности».</w:t>
            </w:r>
          </w:p>
        </w:tc>
        <w:tc>
          <w:tcPr>
            <w:tcW w:w="5641" w:type="dxa"/>
          </w:tcPr>
          <w:p w:rsidR="00C974CA" w:rsidRPr="00F54D01" w:rsidRDefault="00C974CA" w:rsidP="00C974CA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 w:cs="Times New Roman"/>
                <w:sz w:val="24"/>
                <w:lang w:eastAsia="ru-RU"/>
              </w:rPr>
              <w:lastRenderedPageBreak/>
              <w:t>в) «О защите населения и территорий от чрезвычайных ситуаций природного и техногенного характера»;</w:t>
            </w:r>
          </w:p>
        </w:tc>
      </w:tr>
      <w:tr w:rsidR="0079410F" w:rsidRPr="00F54D01" w:rsidTr="00F54D01">
        <w:tc>
          <w:tcPr>
            <w:tcW w:w="2136" w:type="dxa"/>
          </w:tcPr>
          <w:p w:rsidR="0079410F" w:rsidRPr="00F54D01" w:rsidRDefault="0079410F" w:rsidP="00C974CA">
            <w:pPr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lastRenderedPageBreak/>
              <w:t>Физическая культура</w:t>
            </w:r>
          </w:p>
          <w:p w:rsidR="00F54D01" w:rsidRPr="00F54D01" w:rsidRDefault="00F54D01" w:rsidP="00C974CA">
            <w:pPr>
              <w:rPr>
                <w:rFonts w:cs="Times New Roman"/>
                <w:sz w:val="24"/>
              </w:rPr>
            </w:pPr>
          </w:p>
          <w:p w:rsidR="0079410F" w:rsidRPr="00F54D01" w:rsidRDefault="0079410F" w:rsidP="0079410F">
            <w:pPr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t>(6 семестр)</w:t>
            </w:r>
          </w:p>
        </w:tc>
        <w:tc>
          <w:tcPr>
            <w:tcW w:w="12424" w:type="dxa"/>
            <w:gridSpan w:val="2"/>
          </w:tcPr>
          <w:p w:rsidR="0079410F" w:rsidRPr="00F54D01" w:rsidRDefault="0079410F" w:rsidP="0079410F">
            <w:pPr>
              <w:jc w:val="center"/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t>Контрольные нормативы по легкой атлетике</w:t>
            </w:r>
          </w:p>
          <w:p w:rsidR="0079410F" w:rsidRPr="00F54D01" w:rsidRDefault="0079410F" w:rsidP="0079410F">
            <w:pPr>
              <w:rPr>
                <w:rFonts w:cs="Times New Roman"/>
                <w:sz w:val="24"/>
              </w:rPr>
            </w:pPr>
          </w:p>
          <w:tbl>
            <w:tblPr>
              <w:tblW w:w="1151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8"/>
              <w:gridCol w:w="1134"/>
              <w:gridCol w:w="1134"/>
              <w:gridCol w:w="992"/>
              <w:gridCol w:w="992"/>
              <w:gridCol w:w="1134"/>
              <w:gridCol w:w="1525"/>
            </w:tblGrid>
            <w:tr w:rsidR="0079410F" w:rsidRPr="00F54D01" w:rsidTr="008C40E9">
              <w:tc>
                <w:tcPr>
                  <w:tcW w:w="46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Виды испытаний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пол</w:t>
                  </w:r>
                </w:p>
              </w:tc>
              <w:tc>
                <w:tcPr>
                  <w:tcW w:w="57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Нормативы, оценка</w:t>
                  </w:r>
                </w:p>
              </w:tc>
            </w:tr>
            <w:tr w:rsidR="0079410F" w:rsidRPr="00F54D01" w:rsidTr="008C40E9">
              <w:tc>
                <w:tcPr>
                  <w:tcW w:w="46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1</w:t>
                  </w:r>
                </w:p>
              </w:tc>
            </w:tr>
            <w:tr w:rsidR="0079410F" w:rsidRPr="00F54D01" w:rsidTr="008C40E9"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i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b/>
                      <w:i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i/>
                      <w:sz w:val="24"/>
                    </w:rPr>
                    <w:t>скорость:</w:t>
                  </w:r>
                </w:p>
                <w:p w:rsidR="0079410F" w:rsidRPr="00F54D01" w:rsidRDefault="0079410F" w:rsidP="0079410F">
                  <w:pPr>
                    <w:tabs>
                      <w:tab w:val="left" w:pos="3041"/>
                    </w:tabs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- бег 100 м (сек)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-бег 200м (сек)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- бег 1000 м (мин, сек)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- бег 500 м (мин, сек)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b/>
                      <w:i/>
                      <w:sz w:val="24"/>
                    </w:rPr>
                  </w:pPr>
                </w:p>
                <w:p w:rsidR="008C40E9" w:rsidRPr="00F54D01" w:rsidRDefault="008C40E9" w:rsidP="0079410F">
                  <w:pPr>
                    <w:rPr>
                      <w:rFonts w:cs="Times New Roman"/>
                      <w:b/>
                      <w:i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b/>
                      <w:i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i/>
                      <w:sz w:val="24"/>
                    </w:rPr>
                    <w:t>Выносливость:</w:t>
                  </w:r>
                </w:p>
                <w:p w:rsidR="008C40E9" w:rsidRPr="00F54D01" w:rsidRDefault="008C40E9" w:rsidP="0079410F">
                  <w:pPr>
                    <w:rPr>
                      <w:rFonts w:cs="Times New Roman"/>
                      <w:b/>
                      <w:i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-бег   3000 м (мин, сек)</w:t>
                  </w:r>
                </w:p>
                <w:p w:rsidR="008C40E9" w:rsidRPr="00F54D01" w:rsidRDefault="008C40E9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-бег 2000 м (мин, сек)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i/>
                      <w:sz w:val="24"/>
                    </w:rPr>
                  </w:pPr>
                  <w:r w:rsidRPr="00F54D01">
                    <w:rPr>
                      <w:rFonts w:cs="Times New Roman"/>
                      <w:i/>
                      <w:sz w:val="24"/>
                    </w:rPr>
                    <w:t>ловкость:</w:t>
                  </w:r>
                </w:p>
                <w:p w:rsidR="008C40E9" w:rsidRPr="00F54D01" w:rsidRDefault="008C40E9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- челночный бег 4×9 м, сек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8C40E9" w:rsidRPr="00F54D01" w:rsidRDefault="008C40E9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 xml:space="preserve">- прыжки через скакалку в минуту, кол-во раз   </w:t>
                  </w:r>
                </w:p>
                <w:p w:rsidR="008C40E9" w:rsidRPr="00F54D01" w:rsidRDefault="008C40E9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 xml:space="preserve">-прыжок в длину с </w:t>
                  </w:r>
                  <w:proofErr w:type="spellStart"/>
                  <w:proofErr w:type="gramStart"/>
                  <w:r w:rsidRPr="00F54D01">
                    <w:rPr>
                      <w:rFonts w:cs="Times New Roman"/>
                      <w:sz w:val="24"/>
                    </w:rPr>
                    <w:t>места,см</w:t>
                  </w:r>
                  <w:proofErr w:type="spellEnd"/>
                  <w:proofErr w:type="gramEnd"/>
                </w:p>
                <w:p w:rsidR="0079410F" w:rsidRPr="00F54D01" w:rsidRDefault="0079410F" w:rsidP="0079410F">
                  <w:pPr>
                    <w:rPr>
                      <w:rFonts w:cs="Times New Roman"/>
                      <w:i/>
                      <w:sz w:val="24"/>
                    </w:rPr>
                  </w:pPr>
                  <w:r w:rsidRPr="00F54D01">
                    <w:rPr>
                      <w:rFonts w:cs="Times New Roman"/>
                      <w:i/>
                      <w:sz w:val="24"/>
                    </w:rPr>
                    <w:t xml:space="preserve">Гибкость:     </w:t>
                  </w:r>
                </w:p>
                <w:p w:rsidR="008C40E9" w:rsidRPr="00F54D01" w:rsidRDefault="008C40E9" w:rsidP="0079410F">
                  <w:pPr>
                    <w:rPr>
                      <w:rFonts w:cs="Times New Roman"/>
                      <w:i/>
                      <w:sz w:val="24"/>
                    </w:rPr>
                  </w:pPr>
                </w:p>
                <w:p w:rsidR="0079410F" w:rsidRPr="00F54D01" w:rsidRDefault="008C40E9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lastRenderedPageBreak/>
                    <w:t xml:space="preserve">наклон </w:t>
                  </w:r>
                  <w:r w:rsidR="0079410F" w:rsidRPr="00F54D01">
                    <w:rPr>
                      <w:rFonts w:cs="Times New Roman"/>
                      <w:sz w:val="24"/>
                    </w:rPr>
                    <w:t>туловища вперед из положения стоя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-вис на согнутых руках, сек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Юн.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Дев.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Юн.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Дев.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Юн.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Юн.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Юн.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Дев.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Дев.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Юн.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Юн.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Дев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Юн.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lastRenderedPageBreak/>
                    <w:t>Дев.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Юн.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Дев.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13,2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14,8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0,28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0,35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3,20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1,50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9,40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8,8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10,2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150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120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260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210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19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lastRenderedPageBreak/>
                    <w:t>20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60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13,9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15,6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0,29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0,36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3,30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2,00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13,05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10,30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9,2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10,5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120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100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241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196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16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lastRenderedPageBreak/>
                    <w:t>17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47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14,4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16,4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0,30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0,37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3,40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2,10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14,30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11,20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9,7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11,1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90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90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224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184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13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lastRenderedPageBreak/>
                    <w:t>14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35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14,9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17,3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0,31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0,38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3,35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2,20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15,40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12,00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10,2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11,5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70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60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207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172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lastRenderedPageBreak/>
                    <w:t>10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23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9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15,5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18,2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0,32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0,39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3,40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2,30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16,30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13,00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10,7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50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40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190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160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7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lastRenderedPageBreak/>
                    <w:t>7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5</w:t>
                  </w:r>
                </w:p>
              </w:tc>
            </w:tr>
          </w:tbl>
          <w:p w:rsidR="0079410F" w:rsidRPr="00F54D01" w:rsidRDefault="0079410F" w:rsidP="0079410F">
            <w:pPr>
              <w:jc w:val="center"/>
              <w:rPr>
                <w:rFonts w:cs="Times New Roman"/>
                <w:b/>
                <w:sz w:val="24"/>
              </w:rPr>
            </w:pPr>
          </w:p>
          <w:p w:rsidR="008C40E9" w:rsidRPr="00F54D01" w:rsidRDefault="008C40E9" w:rsidP="0079410F">
            <w:pPr>
              <w:jc w:val="center"/>
              <w:rPr>
                <w:rFonts w:cs="Times New Roman"/>
                <w:b/>
                <w:sz w:val="24"/>
              </w:rPr>
            </w:pPr>
          </w:p>
          <w:p w:rsidR="0079410F" w:rsidRPr="00F54D01" w:rsidRDefault="0079410F" w:rsidP="0079410F">
            <w:pPr>
              <w:jc w:val="center"/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t>Контрольные нормативы по баскетболу</w:t>
            </w:r>
          </w:p>
          <w:p w:rsidR="0079410F" w:rsidRPr="00F54D01" w:rsidRDefault="0079410F" w:rsidP="0079410F">
            <w:pPr>
              <w:jc w:val="center"/>
              <w:rPr>
                <w:rFonts w:cs="Times New Roman"/>
                <w:b/>
                <w:sz w:val="24"/>
              </w:rPr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58"/>
              <w:gridCol w:w="709"/>
              <w:gridCol w:w="1441"/>
              <w:gridCol w:w="1245"/>
              <w:gridCol w:w="7"/>
              <w:gridCol w:w="1418"/>
              <w:gridCol w:w="1425"/>
              <w:gridCol w:w="7"/>
              <w:gridCol w:w="1649"/>
            </w:tblGrid>
            <w:tr w:rsidR="0079410F" w:rsidRPr="00F54D01" w:rsidTr="008C40E9">
              <w:trPr>
                <w:trHeight w:val="360"/>
              </w:trPr>
              <w:tc>
                <w:tcPr>
                  <w:tcW w:w="3758" w:type="dxa"/>
                  <w:vMerge w:val="restart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Виды испытаний</w:t>
                  </w:r>
                </w:p>
              </w:tc>
              <w:tc>
                <w:tcPr>
                  <w:tcW w:w="709" w:type="dxa"/>
                  <w:vMerge w:val="restart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пол</w:t>
                  </w:r>
                </w:p>
              </w:tc>
              <w:tc>
                <w:tcPr>
                  <w:tcW w:w="7192" w:type="dxa"/>
                  <w:gridSpan w:val="7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Нормативы, оценка</w:t>
                  </w:r>
                </w:p>
              </w:tc>
            </w:tr>
            <w:tr w:rsidR="0079410F" w:rsidRPr="00F54D01" w:rsidTr="008C40E9">
              <w:trPr>
                <w:trHeight w:val="317"/>
              </w:trPr>
              <w:tc>
                <w:tcPr>
                  <w:tcW w:w="3758" w:type="dxa"/>
                  <w:vMerge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1441" w:type="dxa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245" w:type="dxa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425" w:type="dxa"/>
                  <w:gridSpan w:val="2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425" w:type="dxa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656" w:type="dxa"/>
                  <w:gridSpan w:val="2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1</w:t>
                  </w:r>
                </w:p>
              </w:tc>
            </w:tr>
            <w:tr w:rsidR="0079410F" w:rsidRPr="00F54D01" w:rsidTr="008C40E9">
              <w:tc>
                <w:tcPr>
                  <w:tcW w:w="3758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-ведение мяча, в сек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8C40E9" w:rsidRPr="00F54D01" w:rsidRDefault="008C40E9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-штрафные броски с 10 попыток, кол-во попаданий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8C40E9" w:rsidRPr="00F54D01" w:rsidRDefault="008C40E9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8C40E9" w:rsidRPr="00F54D01" w:rsidRDefault="008C40E9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-штрафные броски (в течение 3мин,раз)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8C40E9" w:rsidRPr="00F54D01" w:rsidRDefault="008C40E9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8C40E9" w:rsidRPr="00F54D01" w:rsidRDefault="008C40E9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-бросок со 2-го шага с правой, центра, левой стороны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8C40E9" w:rsidRPr="00F54D01" w:rsidRDefault="008C40E9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8C40E9" w:rsidRPr="00F54D01" w:rsidRDefault="008C40E9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8C40E9" w:rsidRPr="00F54D01" w:rsidRDefault="008C40E9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-дальние броски (5 попаданий, сек.)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8C40E9" w:rsidRPr="00F54D01" w:rsidRDefault="008C40E9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lastRenderedPageBreak/>
                    <w:t>-передача мяча в парах на большой скорости с обязательным попаданием в кольцо (в сек.)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-участие в соревнованиях</w:t>
                  </w:r>
                </w:p>
              </w:tc>
              <w:tc>
                <w:tcPr>
                  <w:tcW w:w="709" w:type="dxa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lastRenderedPageBreak/>
                    <w:t>Дев.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</w:t>
                  </w:r>
                </w:p>
              </w:tc>
              <w:tc>
                <w:tcPr>
                  <w:tcW w:w="1441" w:type="dxa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9,0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16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16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 бр.-2 поп.с каждой стороны</w:t>
                  </w:r>
                </w:p>
                <w:p w:rsidR="0079410F" w:rsidRPr="00F54D01" w:rsidRDefault="0079410F" w:rsidP="0079410F">
                  <w:pPr>
                    <w:tabs>
                      <w:tab w:val="left" w:pos="435"/>
                      <w:tab w:val="center" w:pos="612"/>
                    </w:tabs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tabs>
                      <w:tab w:val="left" w:pos="435"/>
                      <w:tab w:val="center" w:pos="612"/>
                    </w:tabs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tabs>
                      <w:tab w:val="left" w:pos="435"/>
                      <w:tab w:val="center" w:pos="612"/>
                    </w:tabs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28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lastRenderedPageBreak/>
                    <w:t>30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+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+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1252" w:type="dxa"/>
                  <w:gridSpan w:val="2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9,2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10,2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90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90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lastRenderedPageBreak/>
                    <w:t>33</w:t>
                  </w:r>
                </w:p>
              </w:tc>
              <w:tc>
                <w:tcPr>
                  <w:tcW w:w="1418" w:type="dxa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9,4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10,4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14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14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120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120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lastRenderedPageBreak/>
                    <w:t>35</w:t>
                  </w:r>
                </w:p>
              </w:tc>
              <w:tc>
                <w:tcPr>
                  <w:tcW w:w="1432" w:type="dxa"/>
                  <w:gridSpan w:val="2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9,8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10,8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13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13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125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125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lastRenderedPageBreak/>
                    <w:t>38</w:t>
                  </w:r>
                </w:p>
              </w:tc>
              <w:tc>
                <w:tcPr>
                  <w:tcW w:w="1649" w:type="dxa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10,2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11,2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135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135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lastRenderedPageBreak/>
                    <w:t>40</w:t>
                  </w:r>
                </w:p>
              </w:tc>
            </w:tr>
          </w:tbl>
          <w:p w:rsidR="0079410F" w:rsidRPr="00F54D01" w:rsidRDefault="0079410F" w:rsidP="0079410F">
            <w:pPr>
              <w:rPr>
                <w:rFonts w:cs="Times New Roman"/>
                <w:b/>
                <w:sz w:val="24"/>
              </w:rPr>
            </w:pPr>
          </w:p>
          <w:p w:rsidR="0079410F" w:rsidRPr="00F54D01" w:rsidRDefault="0079410F" w:rsidP="0079410F">
            <w:pPr>
              <w:spacing w:after="150"/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</w:p>
          <w:p w:rsidR="0079410F" w:rsidRPr="00F54D01" w:rsidRDefault="0079410F" w:rsidP="0079410F">
            <w:pPr>
              <w:jc w:val="center"/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t>Контрольные нормативы по волейболу</w:t>
            </w:r>
          </w:p>
          <w:p w:rsidR="0079410F" w:rsidRPr="00F54D01" w:rsidRDefault="0079410F" w:rsidP="0079410F">
            <w:pPr>
              <w:jc w:val="center"/>
              <w:rPr>
                <w:rFonts w:cs="Times New Roman"/>
                <w:b/>
                <w:sz w:val="24"/>
              </w:rPr>
            </w:pPr>
          </w:p>
          <w:tbl>
            <w:tblPr>
              <w:tblW w:w="1189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41"/>
              <w:gridCol w:w="734"/>
              <w:gridCol w:w="1436"/>
              <w:gridCol w:w="1241"/>
              <w:gridCol w:w="7"/>
              <w:gridCol w:w="1413"/>
              <w:gridCol w:w="1420"/>
              <w:gridCol w:w="7"/>
              <w:gridCol w:w="1600"/>
            </w:tblGrid>
            <w:tr w:rsidR="0079410F" w:rsidRPr="00F54D01" w:rsidTr="008C40E9">
              <w:trPr>
                <w:trHeight w:val="360"/>
              </w:trPr>
              <w:tc>
                <w:tcPr>
                  <w:tcW w:w="4041" w:type="dxa"/>
                  <w:vMerge w:val="restart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Виды испытаний</w:t>
                  </w:r>
                </w:p>
              </w:tc>
              <w:tc>
                <w:tcPr>
                  <w:tcW w:w="734" w:type="dxa"/>
                  <w:vMerge w:val="restart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пол</w:t>
                  </w:r>
                </w:p>
              </w:tc>
              <w:tc>
                <w:tcPr>
                  <w:tcW w:w="7124" w:type="dxa"/>
                  <w:gridSpan w:val="7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Нормативы, оценка</w:t>
                  </w:r>
                </w:p>
              </w:tc>
            </w:tr>
            <w:tr w:rsidR="0079410F" w:rsidRPr="00F54D01" w:rsidTr="008C40E9">
              <w:trPr>
                <w:trHeight w:val="317"/>
              </w:trPr>
              <w:tc>
                <w:tcPr>
                  <w:tcW w:w="4041" w:type="dxa"/>
                  <w:vMerge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734" w:type="dxa"/>
                  <w:vMerge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1436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241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420" w:type="dxa"/>
                  <w:gridSpan w:val="2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420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607" w:type="dxa"/>
                  <w:gridSpan w:val="2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1</w:t>
                  </w:r>
                </w:p>
              </w:tc>
            </w:tr>
            <w:tr w:rsidR="0079410F" w:rsidRPr="00F54D01" w:rsidTr="008C40E9">
              <w:tc>
                <w:tcPr>
                  <w:tcW w:w="4041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-верхняя передача мяча (в парах, кол-во раз)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8C40E9" w:rsidRPr="00F54D01" w:rsidRDefault="008C40E9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-нижняя передача мяча (в парах, кол-во раз)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8C40E9" w:rsidRPr="00F54D01" w:rsidRDefault="008C40E9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-подачи, кол-во раз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 xml:space="preserve">    верхняя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 xml:space="preserve">    нижняя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8C40E9" w:rsidRPr="00F54D01" w:rsidRDefault="008C40E9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-передача мяча двумя руками сверху над собой (кол-во раз)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8C40E9" w:rsidRPr="00F54D01" w:rsidRDefault="008C40E9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-передача мяча двумя руками снизу над собой (кол-во раз)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-передача мяча в тройках со сменой мест (сек)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8C40E9" w:rsidRPr="00F54D01" w:rsidRDefault="008C40E9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-передача мяча в паре на время (сек)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8C40E9" w:rsidRPr="00F54D01" w:rsidRDefault="008C40E9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8C40E9" w:rsidRPr="00F54D01" w:rsidRDefault="008C40E9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жонглирование (чередование верхней и нижней передач) (сек.)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8C40E9" w:rsidRPr="00F54D01" w:rsidRDefault="008C40E9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-подача в прыжке (с любой точки лицевой линии, раз из 10 попыток)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-блоки: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Одиночный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Двойной</w:t>
                  </w:r>
                </w:p>
              </w:tc>
              <w:tc>
                <w:tcPr>
                  <w:tcW w:w="734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lastRenderedPageBreak/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8C40E9" w:rsidRPr="00F54D01" w:rsidRDefault="008C40E9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</w:tc>
              <w:tc>
                <w:tcPr>
                  <w:tcW w:w="1436" w:type="dxa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lastRenderedPageBreak/>
                    <w:t>15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50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120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120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8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7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8C40E9" w:rsidRPr="00F54D01" w:rsidRDefault="008C40E9" w:rsidP="0079410F">
                  <w:pPr>
                    <w:jc w:val="center"/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+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+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+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+</w:t>
                  </w:r>
                </w:p>
              </w:tc>
              <w:tc>
                <w:tcPr>
                  <w:tcW w:w="1248" w:type="dxa"/>
                  <w:gridSpan w:val="2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lastRenderedPageBreak/>
                    <w:t>13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8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13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8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13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8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13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8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55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55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110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110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50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50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7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1413" w:type="dxa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lastRenderedPageBreak/>
                    <w:t>10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50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50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5</w:t>
                  </w:r>
                </w:p>
              </w:tc>
              <w:tc>
                <w:tcPr>
                  <w:tcW w:w="1427" w:type="dxa"/>
                  <w:gridSpan w:val="2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lastRenderedPageBreak/>
                    <w:t>7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7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7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7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90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90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</w:t>
                  </w:r>
                </w:p>
              </w:tc>
              <w:tc>
                <w:tcPr>
                  <w:tcW w:w="1600" w:type="dxa"/>
                </w:tcPr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lastRenderedPageBreak/>
                    <w:t>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25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80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80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20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</w:t>
                  </w:r>
                </w:p>
                <w:p w:rsidR="0079410F" w:rsidRPr="00F54D01" w:rsidRDefault="0079410F" w:rsidP="0079410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</w:t>
                  </w:r>
                </w:p>
              </w:tc>
            </w:tr>
          </w:tbl>
          <w:p w:rsidR="008C40E9" w:rsidRPr="00F54D01" w:rsidRDefault="008C40E9" w:rsidP="0079410F">
            <w:pPr>
              <w:jc w:val="center"/>
              <w:rPr>
                <w:rFonts w:cs="Times New Roman"/>
                <w:b/>
                <w:sz w:val="24"/>
              </w:rPr>
            </w:pPr>
          </w:p>
          <w:p w:rsidR="008C40E9" w:rsidRPr="00F54D01" w:rsidRDefault="008C40E9" w:rsidP="0079410F">
            <w:pPr>
              <w:jc w:val="center"/>
              <w:rPr>
                <w:rFonts w:cs="Times New Roman"/>
                <w:b/>
                <w:sz w:val="24"/>
              </w:rPr>
            </w:pPr>
          </w:p>
          <w:p w:rsidR="0079410F" w:rsidRPr="00F54D01" w:rsidRDefault="0079410F" w:rsidP="0079410F">
            <w:pPr>
              <w:jc w:val="center"/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t>Контрольные нормативы по гимнастике</w:t>
            </w:r>
          </w:p>
          <w:p w:rsidR="0079410F" w:rsidRPr="00F54D01" w:rsidRDefault="0079410F" w:rsidP="0079410F">
            <w:pPr>
              <w:jc w:val="center"/>
              <w:rPr>
                <w:rFonts w:cs="Times New Roman"/>
                <w:b/>
                <w:sz w:val="24"/>
              </w:rPr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41"/>
              <w:gridCol w:w="709"/>
              <w:gridCol w:w="1441"/>
              <w:gridCol w:w="1245"/>
              <w:gridCol w:w="7"/>
              <w:gridCol w:w="1418"/>
              <w:gridCol w:w="1425"/>
              <w:gridCol w:w="7"/>
              <w:gridCol w:w="1369"/>
            </w:tblGrid>
            <w:tr w:rsidR="0079410F" w:rsidRPr="00F54D01" w:rsidTr="008C40E9">
              <w:trPr>
                <w:trHeight w:val="360"/>
              </w:trPr>
              <w:tc>
                <w:tcPr>
                  <w:tcW w:w="4041" w:type="dxa"/>
                  <w:vMerge w:val="restart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Виды испытаний</w:t>
                  </w:r>
                </w:p>
              </w:tc>
              <w:tc>
                <w:tcPr>
                  <w:tcW w:w="709" w:type="dxa"/>
                  <w:vMerge w:val="restart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пол</w:t>
                  </w:r>
                </w:p>
              </w:tc>
              <w:tc>
                <w:tcPr>
                  <w:tcW w:w="6912" w:type="dxa"/>
                  <w:gridSpan w:val="7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Нормативы, оценка</w:t>
                  </w:r>
                </w:p>
              </w:tc>
            </w:tr>
            <w:tr w:rsidR="0079410F" w:rsidRPr="00F54D01" w:rsidTr="008C40E9">
              <w:trPr>
                <w:trHeight w:val="317"/>
              </w:trPr>
              <w:tc>
                <w:tcPr>
                  <w:tcW w:w="4041" w:type="dxa"/>
                  <w:vMerge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1441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245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425" w:type="dxa"/>
                  <w:gridSpan w:val="2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425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376" w:type="dxa"/>
                  <w:gridSpan w:val="2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1</w:t>
                  </w:r>
                </w:p>
              </w:tc>
            </w:tr>
            <w:tr w:rsidR="0079410F" w:rsidRPr="00F54D01" w:rsidTr="008C40E9">
              <w:trPr>
                <w:trHeight w:val="136"/>
              </w:trPr>
              <w:tc>
                <w:tcPr>
                  <w:tcW w:w="4041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Тест Купера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8C40E9" w:rsidRPr="00F54D01" w:rsidRDefault="008C40E9" w:rsidP="0079410F">
                  <w:pPr>
                    <w:rPr>
                      <w:rFonts w:eastAsia="DengXian" w:cs="Times New Roman"/>
                      <w:i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i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i/>
                      <w:sz w:val="24"/>
                      <w:lang w:val="zh-CN"/>
                    </w:rPr>
                    <w:t>Упражнение на равновесие: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  «Фламинго»  (кол-во раз падений за 1 мин)</w:t>
                  </w: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lastRenderedPageBreak/>
                    <w:t>- тест на динамическую  координацию (баллы за точность)</w:t>
                  </w: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i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i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i/>
                      <w:sz w:val="24"/>
                      <w:lang w:val="zh-CN"/>
                    </w:rPr>
                    <w:t>Силовая подготовка: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 пресс в висе (прямые ноги)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 пресс в висе (согнутые ноги)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-разгибание корпуса лежа на животе (раз в мин.)</w:t>
                  </w: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b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 поднимание в сед из положения лежа в мин (кол-во раз)</w:t>
                  </w: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-отжимание от пола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-приседание на одной ноге, опора о стену(кол-во раз на каждой)</w:t>
                  </w: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-задержка дыхания на вдохе (проба Штанге)</w:t>
                  </w: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-задержка дыхания на выдохе (проба Генче)</w:t>
                  </w: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  <w:lang w:val="zh-CN"/>
                    </w:rPr>
                    <w:t>-</w:t>
                  </w:r>
                  <w:r w:rsidRPr="00F54D01">
                    <w:rPr>
                      <w:rFonts w:cs="Times New Roman"/>
                      <w:sz w:val="24"/>
                      <w:lang w:val="zh-CN"/>
                    </w:rPr>
                    <w:t>сгибание и разгибание рук в упоре на брусьях (сек)</w:t>
                  </w: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-подтягивание</w:t>
                  </w:r>
                </w:p>
                <w:p w:rsidR="0079410F" w:rsidRPr="00F54D01" w:rsidRDefault="0079410F" w:rsidP="00BE6694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на перекладине, (кол-во,раз)</w:t>
                  </w:r>
                </w:p>
              </w:tc>
              <w:tc>
                <w:tcPr>
                  <w:tcW w:w="709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lastRenderedPageBreak/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 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BE6694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Юн.</w:t>
                  </w:r>
                </w:p>
              </w:tc>
              <w:tc>
                <w:tcPr>
                  <w:tcW w:w="1441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lastRenderedPageBreak/>
                    <w:t>&gt;2,8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&gt;2,65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0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70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50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44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24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53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47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40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30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14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≤ 60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≤ 60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≤ 40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≤ 40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BE6694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13</w:t>
                  </w:r>
                </w:p>
              </w:tc>
              <w:tc>
                <w:tcPr>
                  <w:tcW w:w="1252" w:type="dxa"/>
                  <w:gridSpan w:val="2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lastRenderedPageBreak/>
                    <w:t>2,5-2,7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2,16-2,64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8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8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8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12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60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40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38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19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47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42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35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28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12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40-60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40-60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30-40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30-40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12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lastRenderedPageBreak/>
                    <w:t>2,0-2,4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1,85-2,15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6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9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50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30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32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16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40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37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30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7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26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30-40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30-40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25-30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25-30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BE6694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8</w:t>
                  </w:r>
                </w:p>
              </w:tc>
              <w:tc>
                <w:tcPr>
                  <w:tcW w:w="1432" w:type="dxa"/>
                  <w:gridSpan w:val="2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lastRenderedPageBreak/>
                    <w:t>1,6-1,9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1,5-1,84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4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26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11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34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33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24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8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30 ≤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30 ≤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25 ≤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25 ≤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8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1369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lastRenderedPageBreak/>
                    <w:t>&lt;1,5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</w:rPr>
                    <w:t>&lt;1,4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18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18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7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28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28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22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BE6694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</w:t>
                  </w:r>
                </w:p>
              </w:tc>
            </w:tr>
          </w:tbl>
          <w:p w:rsidR="008C40E9" w:rsidRPr="00F54D01" w:rsidRDefault="008C40E9" w:rsidP="0079410F">
            <w:pPr>
              <w:jc w:val="center"/>
              <w:rPr>
                <w:rFonts w:cs="Times New Roman"/>
                <w:b/>
                <w:sz w:val="24"/>
              </w:rPr>
            </w:pPr>
          </w:p>
          <w:p w:rsidR="0079410F" w:rsidRPr="00F54D01" w:rsidRDefault="0079410F" w:rsidP="0079410F">
            <w:pPr>
              <w:jc w:val="center"/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t>Контрольные нормативы по футболу</w:t>
            </w:r>
          </w:p>
          <w:p w:rsidR="008C40E9" w:rsidRPr="00F54D01" w:rsidRDefault="008C40E9" w:rsidP="0079410F">
            <w:pPr>
              <w:jc w:val="center"/>
              <w:rPr>
                <w:rFonts w:cs="Times New Roman"/>
                <w:b/>
                <w:sz w:val="24"/>
              </w:rPr>
            </w:pPr>
          </w:p>
          <w:tbl>
            <w:tblPr>
              <w:tblW w:w="0" w:type="auto"/>
              <w:tblInd w:w="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93"/>
              <w:gridCol w:w="734"/>
              <w:gridCol w:w="1441"/>
              <w:gridCol w:w="1245"/>
              <w:gridCol w:w="7"/>
              <w:gridCol w:w="1418"/>
              <w:gridCol w:w="1425"/>
              <w:gridCol w:w="7"/>
              <w:gridCol w:w="1369"/>
            </w:tblGrid>
            <w:tr w:rsidR="0079410F" w:rsidRPr="00F54D01" w:rsidTr="008C40E9">
              <w:trPr>
                <w:trHeight w:val="360"/>
              </w:trPr>
              <w:tc>
                <w:tcPr>
                  <w:tcW w:w="3893" w:type="dxa"/>
                  <w:vMerge w:val="restart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Виды испытаний</w:t>
                  </w:r>
                </w:p>
              </w:tc>
              <w:tc>
                <w:tcPr>
                  <w:tcW w:w="734" w:type="dxa"/>
                  <w:vMerge w:val="restart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пол</w:t>
                  </w:r>
                </w:p>
              </w:tc>
              <w:tc>
                <w:tcPr>
                  <w:tcW w:w="6912" w:type="dxa"/>
                  <w:gridSpan w:val="7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Нормативы, оценка</w:t>
                  </w:r>
                </w:p>
              </w:tc>
            </w:tr>
            <w:tr w:rsidR="0079410F" w:rsidRPr="00F54D01" w:rsidTr="008C40E9">
              <w:trPr>
                <w:trHeight w:val="317"/>
              </w:trPr>
              <w:tc>
                <w:tcPr>
                  <w:tcW w:w="3893" w:type="dxa"/>
                  <w:vMerge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734" w:type="dxa"/>
                  <w:vMerge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1441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245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425" w:type="dxa"/>
                  <w:gridSpan w:val="2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425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376" w:type="dxa"/>
                  <w:gridSpan w:val="2"/>
                </w:tcPr>
                <w:p w:rsidR="0079410F" w:rsidRPr="00F54D01" w:rsidRDefault="0079410F" w:rsidP="0079410F">
                  <w:pPr>
                    <w:rPr>
                      <w:rFonts w:cs="Times New Roman"/>
                      <w:b/>
                      <w:sz w:val="24"/>
                    </w:rPr>
                  </w:pPr>
                  <w:r w:rsidRPr="00F54D01">
                    <w:rPr>
                      <w:rFonts w:cs="Times New Roman"/>
                      <w:b/>
                      <w:sz w:val="24"/>
                    </w:rPr>
                    <w:t>1</w:t>
                  </w:r>
                </w:p>
              </w:tc>
            </w:tr>
            <w:tr w:rsidR="0079410F" w:rsidRPr="00F54D01" w:rsidTr="008C40E9">
              <w:tc>
                <w:tcPr>
                  <w:tcW w:w="3893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-передача мяча на точность, м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-обводка мячом 4-х стоек на расстоянии 3 м одна от другой, сек.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-ведение мяча 50м за сек.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 ведение мяча 30м за сек.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 набивание мяча (кол-во раз)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 xml:space="preserve"> жонглирование (кол-во раз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-ведение мяча с обводкой стоек 30м (сек)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-удары по воротам (с20м, кол.раз)</w:t>
                  </w:r>
                </w:p>
                <w:p w:rsidR="0079410F" w:rsidRPr="00F54D01" w:rsidRDefault="0079410F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BE6694" w:rsidRPr="00F54D01" w:rsidRDefault="00BE6694" w:rsidP="0079410F">
                  <w:pPr>
                    <w:rPr>
                      <w:rFonts w:eastAsia="DengXian" w:cs="Times New Roman"/>
                      <w:sz w:val="24"/>
                      <w:lang w:val="zh-CN" w:eastAsia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-передача мяча на точность (в метрах)</w:t>
                  </w:r>
                </w:p>
              </w:tc>
              <w:tc>
                <w:tcPr>
                  <w:tcW w:w="734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Юн.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Дев.</w:t>
                  </w:r>
                </w:p>
              </w:tc>
              <w:tc>
                <w:tcPr>
                  <w:tcW w:w="1441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7,0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7,5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8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35</w:t>
                  </w:r>
                </w:p>
              </w:tc>
              <w:tc>
                <w:tcPr>
                  <w:tcW w:w="1252" w:type="dxa"/>
                  <w:gridSpan w:val="2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17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14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23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8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8,5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12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12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27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6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30</w:t>
                  </w:r>
                </w:p>
              </w:tc>
              <w:tc>
                <w:tcPr>
                  <w:tcW w:w="1418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12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9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16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28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4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25</w:t>
                  </w:r>
                </w:p>
              </w:tc>
              <w:tc>
                <w:tcPr>
                  <w:tcW w:w="1432" w:type="dxa"/>
                  <w:gridSpan w:val="2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23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11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17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12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16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17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32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1369" w:type="dxa"/>
                </w:tcPr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27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11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14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18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19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35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32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  <w:lang w:val="zh-CN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10</w:t>
                  </w:r>
                </w:p>
                <w:p w:rsidR="0079410F" w:rsidRPr="00F54D01" w:rsidRDefault="0079410F" w:rsidP="0079410F">
                  <w:pPr>
                    <w:rPr>
                      <w:rFonts w:cs="Times New Roman"/>
                      <w:sz w:val="24"/>
                    </w:rPr>
                  </w:pPr>
                  <w:r w:rsidRPr="00F54D01">
                    <w:rPr>
                      <w:rFonts w:cs="Times New Roman"/>
                      <w:sz w:val="24"/>
                      <w:lang w:val="zh-CN"/>
                    </w:rPr>
                    <w:t>15</w:t>
                  </w:r>
                </w:p>
              </w:tc>
            </w:tr>
          </w:tbl>
          <w:p w:rsidR="0079410F" w:rsidRPr="00F54D01" w:rsidRDefault="0079410F" w:rsidP="0079410F">
            <w:pPr>
              <w:jc w:val="center"/>
              <w:rPr>
                <w:rFonts w:cs="Times New Roman"/>
                <w:b/>
                <w:sz w:val="24"/>
              </w:rPr>
            </w:pPr>
          </w:p>
          <w:p w:rsidR="0079410F" w:rsidRPr="00F54D01" w:rsidRDefault="0079410F" w:rsidP="0079410F">
            <w:pPr>
              <w:jc w:val="center"/>
              <w:rPr>
                <w:rFonts w:cs="Times New Roman"/>
                <w:b/>
                <w:sz w:val="24"/>
              </w:rPr>
            </w:pPr>
          </w:p>
          <w:p w:rsidR="0079410F" w:rsidRPr="00F54D01" w:rsidRDefault="0079410F" w:rsidP="00BE6694">
            <w:pPr>
              <w:jc w:val="center"/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t>Контрольные нормативы по ОФП и ППФП</w:t>
            </w:r>
          </w:p>
          <w:p w:rsidR="00BE6694" w:rsidRPr="00F54D01" w:rsidRDefault="00BE6694" w:rsidP="00BE6694">
            <w:pPr>
              <w:jc w:val="center"/>
              <w:rPr>
                <w:rFonts w:cs="Times New Roman"/>
                <w:b/>
                <w:sz w:val="24"/>
              </w:rPr>
            </w:pPr>
          </w:p>
          <w:tbl>
            <w:tblPr>
              <w:tblW w:w="12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0"/>
              <w:gridCol w:w="2124"/>
              <w:gridCol w:w="2316"/>
              <w:gridCol w:w="1131"/>
              <w:gridCol w:w="1020"/>
              <w:gridCol w:w="993"/>
              <w:gridCol w:w="992"/>
              <w:gridCol w:w="992"/>
              <w:gridCol w:w="967"/>
              <w:gridCol w:w="996"/>
              <w:gridCol w:w="18"/>
              <w:gridCol w:w="33"/>
            </w:tblGrid>
            <w:tr w:rsidR="0079410F" w:rsidRPr="00F54D01" w:rsidTr="00BE6694">
              <w:trPr>
                <w:trHeight w:val="93"/>
              </w:trPr>
              <w:tc>
                <w:tcPr>
                  <w:tcW w:w="560" w:type="dxa"/>
                  <w:vMerge w:val="restart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b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b/>
                      <w:sz w:val="24"/>
                    </w:rPr>
                    <w:t>№, п\п</w:t>
                  </w:r>
                </w:p>
              </w:tc>
              <w:tc>
                <w:tcPr>
                  <w:tcW w:w="2124" w:type="dxa"/>
                  <w:vMerge w:val="restart"/>
                  <w:vAlign w:val="center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b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b/>
                      <w:sz w:val="24"/>
                    </w:rPr>
                    <w:t>Физические способности</w:t>
                  </w:r>
                </w:p>
              </w:tc>
              <w:tc>
                <w:tcPr>
                  <w:tcW w:w="2316" w:type="dxa"/>
                  <w:vMerge w:val="restart"/>
                  <w:vAlign w:val="center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b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b/>
                      <w:sz w:val="24"/>
                    </w:rPr>
                    <w:t>Контрольные упражнения (тест)</w:t>
                  </w:r>
                </w:p>
              </w:tc>
              <w:tc>
                <w:tcPr>
                  <w:tcW w:w="1131" w:type="dxa"/>
                  <w:vMerge w:val="restart"/>
                  <w:vAlign w:val="center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b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b/>
                      <w:sz w:val="24"/>
                    </w:rPr>
                    <w:t>Возраст, лет</w:t>
                  </w:r>
                </w:p>
              </w:tc>
              <w:tc>
                <w:tcPr>
                  <w:tcW w:w="6011" w:type="dxa"/>
                  <w:gridSpan w:val="8"/>
                  <w:vAlign w:val="center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b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b/>
                      <w:sz w:val="24"/>
                    </w:rPr>
                    <w:t>Оценка</w:t>
                  </w:r>
                </w:p>
              </w:tc>
            </w:tr>
            <w:tr w:rsidR="0079410F" w:rsidRPr="00F54D01" w:rsidTr="00BE6694">
              <w:trPr>
                <w:gridAfter w:val="1"/>
                <w:wAfter w:w="33" w:type="dxa"/>
                <w:trHeight w:val="91"/>
              </w:trPr>
              <w:tc>
                <w:tcPr>
                  <w:tcW w:w="560" w:type="dxa"/>
                  <w:vMerge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</w:tc>
              <w:tc>
                <w:tcPr>
                  <w:tcW w:w="2124" w:type="dxa"/>
                  <w:vMerge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b/>
                      <w:sz w:val="24"/>
                    </w:rPr>
                  </w:pPr>
                </w:p>
              </w:tc>
              <w:tc>
                <w:tcPr>
                  <w:tcW w:w="2316" w:type="dxa"/>
                  <w:vMerge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b/>
                      <w:sz w:val="24"/>
                    </w:rPr>
                  </w:pPr>
                </w:p>
              </w:tc>
              <w:tc>
                <w:tcPr>
                  <w:tcW w:w="1131" w:type="dxa"/>
                  <w:vMerge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b/>
                      <w:sz w:val="24"/>
                    </w:rPr>
                  </w:pPr>
                </w:p>
              </w:tc>
              <w:tc>
                <w:tcPr>
                  <w:tcW w:w="3005" w:type="dxa"/>
                  <w:gridSpan w:val="3"/>
                  <w:vAlign w:val="center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b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b/>
                      <w:sz w:val="24"/>
                    </w:rPr>
                    <w:t>Юноши</w:t>
                  </w:r>
                </w:p>
              </w:tc>
              <w:tc>
                <w:tcPr>
                  <w:tcW w:w="2973" w:type="dxa"/>
                  <w:gridSpan w:val="4"/>
                  <w:vAlign w:val="center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b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b/>
                      <w:sz w:val="24"/>
                    </w:rPr>
                    <w:t>Девушки</w:t>
                  </w:r>
                </w:p>
              </w:tc>
            </w:tr>
            <w:tr w:rsidR="0079410F" w:rsidRPr="00F54D01" w:rsidTr="00BE6694">
              <w:trPr>
                <w:gridAfter w:val="2"/>
                <w:wAfter w:w="51" w:type="dxa"/>
                <w:trHeight w:val="91"/>
              </w:trPr>
              <w:tc>
                <w:tcPr>
                  <w:tcW w:w="560" w:type="dxa"/>
                  <w:vMerge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</w:tc>
              <w:tc>
                <w:tcPr>
                  <w:tcW w:w="2124" w:type="dxa"/>
                  <w:vMerge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b/>
                      <w:sz w:val="24"/>
                    </w:rPr>
                  </w:pPr>
                </w:p>
              </w:tc>
              <w:tc>
                <w:tcPr>
                  <w:tcW w:w="2316" w:type="dxa"/>
                  <w:vMerge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b/>
                      <w:sz w:val="24"/>
                    </w:rPr>
                  </w:pPr>
                </w:p>
              </w:tc>
              <w:tc>
                <w:tcPr>
                  <w:tcW w:w="1131" w:type="dxa"/>
                  <w:vMerge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b/>
                      <w:sz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b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93" w:type="dxa"/>
                  <w:vAlign w:val="center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b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b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b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67" w:type="dxa"/>
                  <w:vAlign w:val="center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b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96" w:type="dxa"/>
                  <w:vAlign w:val="center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b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b/>
                      <w:sz w:val="24"/>
                    </w:rPr>
                    <w:t>3</w:t>
                  </w:r>
                </w:p>
              </w:tc>
            </w:tr>
            <w:tr w:rsidR="0079410F" w:rsidRPr="00F54D01" w:rsidTr="00BE6694">
              <w:trPr>
                <w:gridAfter w:val="2"/>
                <w:wAfter w:w="51" w:type="dxa"/>
              </w:trPr>
              <w:tc>
                <w:tcPr>
                  <w:tcW w:w="560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</w:t>
                  </w:r>
                </w:p>
              </w:tc>
              <w:tc>
                <w:tcPr>
                  <w:tcW w:w="2124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Скоростные</w:t>
                  </w:r>
                </w:p>
              </w:tc>
              <w:tc>
                <w:tcPr>
                  <w:tcW w:w="2316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Бег 30м, с</w:t>
                  </w:r>
                </w:p>
              </w:tc>
              <w:tc>
                <w:tcPr>
                  <w:tcW w:w="1131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15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17</w:t>
                  </w:r>
                </w:p>
              </w:tc>
              <w:tc>
                <w:tcPr>
                  <w:tcW w:w="1020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4,4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выше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4,3</w:t>
                  </w:r>
                </w:p>
              </w:tc>
              <w:tc>
                <w:tcPr>
                  <w:tcW w:w="993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5,1-4,8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5,0-4,7</w:t>
                  </w:r>
                </w:p>
              </w:tc>
              <w:tc>
                <w:tcPr>
                  <w:tcW w:w="992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5,2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ниже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5,2</w:t>
                  </w:r>
                </w:p>
              </w:tc>
              <w:tc>
                <w:tcPr>
                  <w:tcW w:w="992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4,8</w:t>
                  </w:r>
                </w:p>
                <w:p w:rsidR="0079410F" w:rsidRPr="00F54D01" w:rsidRDefault="00BE6694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</w:t>
                  </w:r>
                  <w:r w:rsidR="0079410F" w:rsidRPr="00F54D01">
                    <w:rPr>
                      <w:rFonts w:eastAsia="SchoolBookCSanPin-Regular" w:cs="Times New Roman"/>
                      <w:sz w:val="24"/>
                    </w:rPr>
                    <w:t xml:space="preserve"> выше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4,8</w:t>
                  </w:r>
                </w:p>
              </w:tc>
              <w:tc>
                <w:tcPr>
                  <w:tcW w:w="967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5,9—5,3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5,9—5,3</w:t>
                  </w:r>
                </w:p>
              </w:tc>
              <w:tc>
                <w:tcPr>
                  <w:tcW w:w="996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6,1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ниже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6,1</w:t>
                  </w:r>
                </w:p>
              </w:tc>
            </w:tr>
            <w:tr w:rsidR="0079410F" w:rsidRPr="00F54D01" w:rsidTr="00BE6694">
              <w:trPr>
                <w:gridAfter w:val="2"/>
                <w:wAfter w:w="51" w:type="dxa"/>
              </w:trPr>
              <w:tc>
                <w:tcPr>
                  <w:tcW w:w="560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2</w:t>
                  </w:r>
                </w:p>
              </w:tc>
              <w:tc>
                <w:tcPr>
                  <w:tcW w:w="2124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Координационные</w:t>
                  </w:r>
                </w:p>
              </w:tc>
              <w:tc>
                <w:tcPr>
                  <w:tcW w:w="2316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Челночный бег 3х10 м, с</w:t>
                  </w:r>
                </w:p>
              </w:tc>
              <w:tc>
                <w:tcPr>
                  <w:tcW w:w="1131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15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17</w:t>
                  </w:r>
                </w:p>
              </w:tc>
              <w:tc>
                <w:tcPr>
                  <w:tcW w:w="1020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7,3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выше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7,2</w:t>
                  </w:r>
                </w:p>
              </w:tc>
              <w:tc>
                <w:tcPr>
                  <w:tcW w:w="993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8,0—7,7</w:t>
                  </w:r>
                </w:p>
                <w:p w:rsidR="00BE6694" w:rsidRPr="00F54D01" w:rsidRDefault="00BE6694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7,9—7,5</w:t>
                  </w:r>
                </w:p>
              </w:tc>
              <w:tc>
                <w:tcPr>
                  <w:tcW w:w="992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8,2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ниже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8,1</w:t>
                  </w:r>
                </w:p>
              </w:tc>
              <w:tc>
                <w:tcPr>
                  <w:tcW w:w="992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8,4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выше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8,4</w:t>
                  </w:r>
                </w:p>
              </w:tc>
              <w:tc>
                <w:tcPr>
                  <w:tcW w:w="967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9,3—8,7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9,3—8,7</w:t>
                  </w:r>
                </w:p>
              </w:tc>
              <w:tc>
                <w:tcPr>
                  <w:tcW w:w="996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9,7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ниже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9,6</w:t>
                  </w:r>
                </w:p>
              </w:tc>
            </w:tr>
            <w:tr w:rsidR="0079410F" w:rsidRPr="00F54D01" w:rsidTr="00BE6694">
              <w:trPr>
                <w:gridAfter w:val="2"/>
                <w:wAfter w:w="51" w:type="dxa"/>
              </w:trPr>
              <w:tc>
                <w:tcPr>
                  <w:tcW w:w="560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3</w:t>
                  </w:r>
                </w:p>
              </w:tc>
              <w:tc>
                <w:tcPr>
                  <w:tcW w:w="2124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Скоростно-силовые</w:t>
                  </w:r>
                </w:p>
              </w:tc>
              <w:tc>
                <w:tcPr>
                  <w:tcW w:w="2316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Прыжки в длину с места, см</w:t>
                  </w:r>
                </w:p>
              </w:tc>
              <w:tc>
                <w:tcPr>
                  <w:tcW w:w="1131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15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17</w:t>
                  </w:r>
                </w:p>
              </w:tc>
              <w:tc>
                <w:tcPr>
                  <w:tcW w:w="1020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230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выше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240</w:t>
                  </w:r>
                </w:p>
              </w:tc>
              <w:tc>
                <w:tcPr>
                  <w:tcW w:w="993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195—210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205—220</w:t>
                  </w:r>
                </w:p>
              </w:tc>
              <w:tc>
                <w:tcPr>
                  <w:tcW w:w="992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180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ниже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190</w:t>
                  </w:r>
                </w:p>
              </w:tc>
              <w:tc>
                <w:tcPr>
                  <w:tcW w:w="992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210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выше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210</w:t>
                  </w:r>
                </w:p>
              </w:tc>
              <w:tc>
                <w:tcPr>
                  <w:tcW w:w="967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170-190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170-190</w:t>
                  </w:r>
                </w:p>
              </w:tc>
              <w:tc>
                <w:tcPr>
                  <w:tcW w:w="996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160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ниже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160</w:t>
                  </w:r>
                </w:p>
              </w:tc>
            </w:tr>
            <w:tr w:rsidR="0079410F" w:rsidRPr="00F54D01" w:rsidTr="00BE6694">
              <w:trPr>
                <w:gridAfter w:val="2"/>
                <w:wAfter w:w="51" w:type="dxa"/>
              </w:trPr>
              <w:tc>
                <w:tcPr>
                  <w:tcW w:w="560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4</w:t>
                  </w:r>
                </w:p>
              </w:tc>
              <w:tc>
                <w:tcPr>
                  <w:tcW w:w="2124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Выносливость</w:t>
                  </w:r>
                </w:p>
              </w:tc>
              <w:tc>
                <w:tcPr>
                  <w:tcW w:w="2316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6-минутный бег, м</w:t>
                  </w:r>
                </w:p>
              </w:tc>
              <w:tc>
                <w:tcPr>
                  <w:tcW w:w="1131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15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17</w:t>
                  </w:r>
                </w:p>
              </w:tc>
              <w:tc>
                <w:tcPr>
                  <w:tcW w:w="1020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1500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выше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1500</w:t>
                  </w:r>
                </w:p>
              </w:tc>
              <w:tc>
                <w:tcPr>
                  <w:tcW w:w="993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1300-1400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1300-1400</w:t>
                  </w:r>
                </w:p>
              </w:tc>
              <w:tc>
                <w:tcPr>
                  <w:tcW w:w="992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1100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ниже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1100</w:t>
                  </w:r>
                </w:p>
              </w:tc>
              <w:tc>
                <w:tcPr>
                  <w:tcW w:w="992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1300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выше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1300</w:t>
                  </w:r>
                </w:p>
              </w:tc>
              <w:tc>
                <w:tcPr>
                  <w:tcW w:w="967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1050-1200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1050-1200</w:t>
                  </w:r>
                </w:p>
              </w:tc>
              <w:tc>
                <w:tcPr>
                  <w:tcW w:w="996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900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ниже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900</w:t>
                  </w:r>
                </w:p>
              </w:tc>
            </w:tr>
            <w:tr w:rsidR="0079410F" w:rsidRPr="00F54D01" w:rsidTr="00BE6694">
              <w:trPr>
                <w:gridAfter w:val="2"/>
                <w:wAfter w:w="51" w:type="dxa"/>
              </w:trPr>
              <w:tc>
                <w:tcPr>
                  <w:tcW w:w="560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5</w:t>
                  </w:r>
                </w:p>
              </w:tc>
              <w:tc>
                <w:tcPr>
                  <w:tcW w:w="2124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Гибкость</w:t>
                  </w:r>
                </w:p>
              </w:tc>
              <w:tc>
                <w:tcPr>
                  <w:tcW w:w="2316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Наклон вперед из положения стоя, см</w:t>
                  </w:r>
                </w:p>
              </w:tc>
              <w:tc>
                <w:tcPr>
                  <w:tcW w:w="1131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15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17</w:t>
                  </w:r>
                </w:p>
              </w:tc>
              <w:tc>
                <w:tcPr>
                  <w:tcW w:w="1020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15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выше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15</w:t>
                  </w:r>
                </w:p>
              </w:tc>
              <w:tc>
                <w:tcPr>
                  <w:tcW w:w="993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9-12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9-12</w:t>
                  </w:r>
                </w:p>
              </w:tc>
              <w:tc>
                <w:tcPr>
                  <w:tcW w:w="992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5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ниже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20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выше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20</w:t>
                  </w:r>
                </w:p>
              </w:tc>
              <w:tc>
                <w:tcPr>
                  <w:tcW w:w="967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12-14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12-14</w:t>
                  </w:r>
                </w:p>
              </w:tc>
              <w:tc>
                <w:tcPr>
                  <w:tcW w:w="996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7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ниже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7</w:t>
                  </w:r>
                </w:p>
              </w:tc>
            </w:tr>
            <w:tr w:rsidR="0079410F" w:rsidRPr="00F54D01" w:rsidTr="00BE6694">
              <w:trPr>
                <w:gridAfter w:val="2"/>
                <w:wAfter w:w="51" w:type="dxa"/>
              </w:trPr>
              <w:tc>
                <w:tcPr>
                  <w:tcW w:w="560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6</w:t>
                  </w:r>
                </w:p>
              </w:tc>
              <w:tc>
                <w:tcPr>
                  <w:tcW w:w="2124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Силовые</w:t>
                  </w:r>
                </w:p>
              </w:tc>
              <w:tc>
                <w:tcPr>
                  <w:tcW w:w="2316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 xml:space="preserve">Подтягивание: на высокой перекладине из виса, количество раз ( юноши ), на </w:t>
                  </w:r>
                  <w:r w:rsidRPr="00F54D01">
                    <w:rPr>
                      <w:rFonts w:eastAsia="SchoolBookCSanPin-Regular" w:cs="Times New Roman"/>
                      <w:sz w:val="24"/>
                    </w:rPr>
                    <w:lastRenderedPageBreak/>
                    <w:t>низкой перекладине из виса лежа, количество раз ( девушки )</w:t>
                  </w:r>
                </w:p>
              </w:tc>
              <w:tc>
                <w:tcPr>
                  <w:tcW w:w="1131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lastRenderedPageBreak/>
                    <w:t>15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17</w:t>
                  </w:r>
                </w:p>
              </w:tc>
              <w:tc>
                <w:tcPr>
                  <w:tcW w:w="1020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11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выше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12</w:t>
                  </w:r>
                </w:p>
              </w:tc>
              <w:tc>
                <w:tcPr>
                  <w:tcW w:w="993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8-9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9-10</w:t>
                  </w:r>
                </w:p>
              </w:tc>
              <w:tc>
                <w:tcPr>
                  <w:tcW w:w="992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4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ниже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18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выше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18</w:t>
                  </w:r>
                </w:p>
              </w:tc>
              <w:tc>
                <w:tcPr>
                  <w:tcW w:w="967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13-15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13-15</w:t>
                  </w:r>
                </w:p>
              </w:tc>
              <w:tc>
                <w:tcPr>
                  <w:tcW w:w="996" w:type="dxa"/>
                </w:tcPr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6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и ниже</w:t>
                  </w:r>
                </w:p>
                <w:p w:rsidR="0079410F" w:rsidRPr="00F54D01" w:rsidRDefault="0079410F" w:rsidP="0079410F">
                  <w:pPr>
                    <w:rPr>
                      <w:rFonts w:eastAsia="SchoolBookCSanPin-Regular" w:cs="Times New Roman"/>
                      <w:sz w:val="24"/>
                    </w:rPr>
                  </w:pPr>
                  <w:r w:rsidRPr="00F54D01">
                    <w:rPr>
                      <w:rFonts w:eastAsia="SchoolBookCSanPin-Regular" w:cs="Times New Roman"/>
                      <w:sz w:val="24"/>
                    </w:rPr>
                    <w:t>6</w:t>
                  </w:r>
                </w:p>
              </w:tc>
            </w:tr>
          </w:tbl>
          <w:p w:rsidR="0079410F" w:rsidRPr="00F54D01" w:rsidRDefault="0079410F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26445B" w:rsidRPr="00F54D01" w:rsidTr="00F54D01">
        <w:tc>
          <w:tcPr>
            <w:tcW w:w="2136" w:type="dxa"/>
            <w:vMerge w:val="restart"/>
          </w:tcPr>
          <w:p w:rsidR="0026445B" w:rsidRDefault="0026445B" w:rsidP="00C974CA">
            <w:pPr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lastRenderedPageBreak/>
              <w:t>Основы бережливого производства</w:t>
            </w:r>
          </w:p>
          <w:p w:rsidR="0026445B" w:rsidRPr="00F54D01" w:rsidRDefault="0026445B" w:rsidP="00C974CA">
            <w:pPr>
              <w:rPr>
                <w:rFonts w:cs="Times New Roman"/>
                <w:b/>
                <w:sz w:val="24"/>
              </w:rPr>
            </w:pPr>
          </w:p>
          <w:p w:rsidR="0026445B" w:rsidRPr="00F54D01" w:rsidRDefault="0026445B" w:rsidP="00C974CA">
            <w:pPr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t>(5 семестр)</w:t>
            </w:r>
          </w:p>
          <w:p w:rsidR="0026445B" w:rsidRPr="00F54D01" w:rsidRDefault="0026445B" w:rsidP="00C974CA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783" w:type="dxa"/>
            <w:shd w:val="clear" w:color="auto" w:fill="auto"/>
          </w:tcPr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Отнесите перечисленные ниже характерные особенности к бережливому или традиционному производству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1) Традиционное производство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2) Бережливое производство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</w:p>
          <w:p w:rsidR="0026445B" w:rsidRPr="00F54D01" w:rsidRDefault="0026445B" w:rsidP="00F54D01">
            <w:pPr>
              <w:pStyle w:val="a3"/>
              <w:numPr>
                <w:ilvl w:val="0"/>
                <w:numId w:val="111"/>
              </w:num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Перепроизводство продукции, которая не нужна потребителю. </w:t>
            </w:r>
          </w:p>
          <w:p w:rsidR="0026445B" w:rsidRPr="00F54D01" w:rsidRDefault="0026445B" w:rsidP="00F54D01">
            <w:pPr>
              <w:pStyle w:val="a3"/>
              <w:numPr>
                <w:ilvl w:val="0"/>
                <w:numId w:val="111"/>
              </w:num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Выпускается только такое количество продукции, которое требуется на следующей стадии. </w:t>
            </w:r>
          </w:p>
          <w:p w:rsidR="0026445B" w:rsidRPr="00F54D01" w:rsidRDefault="0026445B" w:rsidP="00F54D01">
            <w:pPr>
              <w:pStyle w:val="a3"/>
              <w:numPr>
                <w:ilvl w:val="0"/>
                <w:numId w:val="111"/>
              </w:num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Оборудование переналаживается медленно. </w:t>
            </w:r>
          </w:p>
          <w:p w:rsidR="0026445B" w:rsidRPr="00F54D01" w:rsidRDefault="0026445B" w:rsidP="00F54D01">
            <w:pPr>
              <w:pStyle w:val="a3"/>
              <w:numPr>
                <w:ilvl w:val="0"/>
                <w:numId w:val="111"/>
              </w:num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Отсутствует брак. </w:t>
            </w:r>
          </w:p>
          <w:p w:rsidR="0026445B" w:rsidRPr="00F54D01" w:rsidRDefault="0026445B" w:rsidP="00F54D01">
            <w:pPr>
              <w:pStyle w:val="a3"/>
              <w:numPr>
                <w:ilvl w:val="0"/>
                <w:numId w:val="111"/>
              </w:num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Нет затрат на хранение. </w:t>
            </w:r>
          </w:p>
          <w:p w:rsidR="0026445B" w:rsidRPr="00F54D01" w:rsidRDefault="0026445B" w:rsidP="00F54D01">
            <w:pPr>
              <w:pStyle w:val="a3"/>
              <w:numPr>
                <w:ilvl w:val="0"/>
                <w:numId w:val="111"/>
              </w:num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Происходит накопление и складирование готовых изделий. </w:t>
            </w:r>
          </w:p>
          <w:p w:rsidR="0026445B" w:rsidRPr="00F54D01" w:rsidRDefault="0026445B" w:rsidP="00F54D01">
            <w:pPr>
              <w:pStyle w:val="a3"/>
              <w:numPr>
                <w:ilvl w:val="0"/>
                <w:numId w:val="111"/>
              </w:num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Сокращаются затраты на устранение брака.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5641" w:type="dxa"/>
            <w:shd w:val="clear" w:color="auto" w:fill="auto"/>
          </w:tcPr>
          <w:p w:rsidR="0026445B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1) а, в, е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2) б, г, д, ж</w:t>
            </w:r>
          </w:p>
        </w:tc>
      </w:tr>
      <w:tr w:rsidR="0026445B" w:rsidRPr="00F54D01" w:rsidTr="00F54D01">
        <w:tc>
          <w:tcPr>
            <w:tcW w:w="2136" w:type="dxa"/>
            <w:vMerge/>
          </w:tcPr>
          <w:p w:rsidR="0026445B" w:rsidRPr="00F54D01" w:rsidRDefault="0026445B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  <w:shd w:val="clear" w:color="auto" w:fill="auto"/>
          </w:tcPr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Установите соответствие.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1. Бережливое производство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2. Ценность продукта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3. Муда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4. </w:t>
            </w:r>
            <w:proofErr w:type="spellStart"/>
            <w:r w:rsidRPr="00F54D01">
              <w:rPr>
                <w:rFonts w:cs="Times New Roman"/>
                <w:sz w:val="24"/>
              </w:rPr>
              <w:t>Джидока</w:t>
            </w:r>
            <w:proofErr w:type="spellEnd"/>
            <w:r w:rsidRPr="00F54D01">
              <w:rPr>
                <w:rFonts w:cs="Times New Roman"/>
                <w:sz w:val="24"/>
              </w:rPr>
              <w:t xml:space="preserve">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5. Точно вовремя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А) Любая деятельность, которая, потребляя ресурсы, не создает ценности для клиента.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Б) Способ наладки оборудования, при котором происходит его автоматическая остановка при появлении дефектных деталей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В) Система производства, при которой изготавливается нужное потребителю количество деталей в определенный им срок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lastRenderedPageBreak/>
              <w:t xml:space="preserve">Г) Полезность продукта с точки зрения потребителя, создаваемая производителем в результате выполнения последовательных действий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Д) Новый тип производства, в котором ценность продукции определяется с точки зрения потребителя 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641" w:type="dxa"/>
            <w:shd w:val="clear" w:color="auto" w:fill="auto"/>
          </w:tcPr>
          <w:p w:rsidR="0026445B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lastRenderedPageBreak/>
              <w:t>1. д</w:t>
            </w:r>
          </w:p>
          <w:p w:rsidR="0026445B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2. г</w:t>
            </w:r>
          </w:p>
          <w:p w:rsidR="0026445B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3. б</w:t>
            </w:r>
          </w:p>
          <w:p w:rsidR="0026445B" w:rsidRDefault="0026445B" w:rsidP="00F54D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4.а</w:t>
            </w:r>
          </w:p>
          <w:p w:rsidR="0026445B" w:rsidRPr="00F54D01" w:rsidRDefault="0026445B" w:rsidP="00F54D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5. в</w:t>
            </w:r>
          </w:p>
        </w:tc>
      </w:tr>
      <w:tr w:rsidR="0026445B" w:rsidRPr="00F54D01" w:rsidTr="0026445B">
        <w:tc>
          <w:tcPr>
            <w:tcW w:w="2136" w:type="dxa"/>
            <w:vMerge/>
          </w:tcPr>
          <w:p w:rsidR="0026445B" w:rsidRPr="00F54D01" w:rsidRDefault="0026445B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  <w:shd w:val="clear" w:color="auto" w:fill="auto"/>
          </w:tcPr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Отметьте виды потерь: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а) Ремонт оборудования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б) Перепроизводство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в) Ожидание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г) Уборка рабочей зоны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д) Лишняя траектория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е) Лишние движения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ж) Избыток запасов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з) Переналадка оборудования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и) Лишние этапы обработки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к) Исправление и брак </w:t>
            </w:r>
          </w:p>
          <w:p w:rsidR="0026445B" w:rsidRPr="00F54D01" w:rsidRDefault="0026445B" w:rsidP="00C974CA">
            <w:pPr>
              <w:shd w:val="clear" w:color="auto" w:fill="FFFFFF"/>
              <w:rPr>
                <w:rFonts w:eastAsia="Times New Roman" w:cs="Times New Roman"/>
                <w:spacing w:val="8"/>
                <w:sz w:val="24"/>
                <w:lang w:eastAsia="ru-RU"/>
              </w:rPr>
            </w:pPr>
          </w:p>
        </w:tc>
        <w:tc>
          <w:tcPr>
            <w:tcW w:w="5641" w:type="dxa"/>
            <w:shd w:val="clear" w:color="auto" w:fill="auto"/>
          </w:tcPr>
          <w:p w:rsidR="0026445B" w:rsidRPr="00F54D01" w:rsidRDefault="0026445B" w:rsidP="00F54D01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б) Перепроизводство </w:t>
            </w:r>
          </w:p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в) Ожидание </w:t>
            </w:r>
          </w:p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д) Лишняя траектория </w:t>
            </w:r>
          </w:p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е) Лишние движения </w:t>
            </w:r>
          </w:p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ж) Избыток запасов </w:t>
            </w:r>
          </w:p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з) Переналадка оборудования </w:t>
            </w:r>
          </w:p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к) Исправление и брак 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26445B" w:rsidRPr="00F54D01" w:rsidTr="0026445B">
        <w:tc>
          <w:tcPr>
            <w:tcW w:w="2136" w:type="dxa"/>
            <w:vMerge/>
          </w:tcPr>
          <w:p w:rsidR="0026445B" w:rsidRPr="00F54D01" w:rsidRDefault="0026445B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  <w:shd w:val="clear" w:color="auto" w:fill="auto"/>
          </w:tcPr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Какие операции из нижеперечисленных добавляют ценности конечному продукту? (выбрать 4 правильных ответа)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1) Транспортировка деталей от склада к сборке;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2) Исправление дефектов;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3) Механическая обработка;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4) Сварка;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5) Замена инструмента;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6) Распаковка;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7) Пересчет деталей;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8) Контроль качества;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9) Окраска;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10) Сборка;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11) Переналадка оборудования;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12) Хранение на складе. </w:t>
            </w:r>
          </w:p>
          <w:p w:rsidR="0026445B" w:rsidRPr="00F54D01" w:rsidRDefault="0026445B" w:rsidP="00C974CA">
            <w:pPr>
              <w:shd w:val="clear" w:color="auto" w:fill="FFFFFF"/>
              <w:rPr>
                <w:rFonts w:eastAsia="Times New Roman" w:cs="Times New Roman"/>
                <w:spacing w:val="8"/>
                <w:sz w:val="24"/>
                <w:lang w:eastAsia="ru-RU"/>
              </w:rPr>
            </w:pPr>
          </w:p>
        </w:tc>
        <w:tc>
          <w:tcPr>
            <w:tcW w:w="5641" w:type="dxa"/>
            <w:shd w:val="clear" w:color="auto" w:fill="auto"/>
          </w:tcPr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2) Исправление дефектов; </w:t>
            </w:r>
          </w:p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3) Механическая обработка; </w:t>
            </w:r>
          </w:p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5) Замена инструмента; </w:t>
            </w:r>
          </w:p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6) Распаковка; 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26445B" w:rsidRPr="00F54D01" w:rsidTr="0026445B">
        <w:tc>
          <w:tcPr>
            <w:tcW w:w="2136" w:type="dxa"/>
            <w:vMerge/>
          </w:tcPr>
          <w:p w:rsidR="0026445B" w:rsidRPr="00F54D01" w:rsidRDefault="0026445B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  <w:shd w:val="clear" w:color="auto" w:fill="auto"/>
          </w:tcPr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На основании чего происходит выделение действий, добавляющих ценность: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lastRenderedPageBreak/>
              <w:t xml:space="preserve">а) По изменению себестоимости при продвижении от сырья до готового изделия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б) По влиянию на изменение степени готовности изделия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в) По влиянию на одобрение заказчиком готовой продукции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г) </w:t>
            </w:r>
            <w:proofErr w:type="gramStart"/>
            <w:r w:rsidRPr="00F54D01">
              <w:rPr>
                <w:rFonts w:cs="Times New Roman"/>
                <w:sz w:val="24"/>
              </w:rPr>
              <w:t>В</w:t>
            </w:r>
            <w:proofErr w:type="gramEnd"/>
            <w:r w:rsidRPr="00F54D01">
              <w:rPr>
                <w:rFonts w:cs="Times New Roman"/>
                <w:sz w:val="24"/>
              </w:rPr>
              <w:t xml:space="preserve"> зависимости от соответствия действующим стандартам по качеству </w:t>
            </w:r>
          </w:p>
          <w:p w:rsidR="0026445B" w:rsidRPr="00F54D01" w:rsidRDefault="0026445B" w:rsidP="00C974CA">
            <w:pPr>
              <w:shd w:val="clear" w:color="auto" w:fill="FFFFFF"/>
              <w:rPr>
                <w:rFonts w:eastAsia="Times New Roman" w:cs="Times New Roman"/>
                <w:spacing w:val="8"/>
                <w:sz w:val="24"/>
                <w:lang w:eastAsia="ru-RU"/>
              </w:rPr>
            </w:pPr>
          </w:p>
        </w:tc>
        <w:tc>
          <w:tcPr>
            <w:tcW w:w="5641" w:type="dxa"/>
            <w:shd w:val="clear" w:color="auto" w:fill="auto"/>
          </w:tcPr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lastRenderedPageBreak/>
              <w:t xml:space="preserve">в) По влиянию на одобрение заказчиком готовой продукции 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26445B" w:rsidRPr="00F54D01" w:rsidTr="0026445B">
        <w:tc>
          <w:tcPr>
            <w:tcW w:w="2136" w:type="dxa"/>
            <w:vMerge/>
          </w:tcPr>
          <w:p w:rsidR="0026445B" w:rsidRPr="00F54D01" w:rsidRDefault="0026445B" w:rsidP="00C974CA">
            <w:pPr>
              <w:rPr>
                <w:rFonts w:cs="Times New Roman"/>
                <w:sz w:val="24"/>
              </w:rPr>
            </w:pPr>
          </w:p>
        </w:tc>
        <w:tc>
          <w:tcPr>
            <w:tcW w:w="6783" w:type="dxa"/>
            <w:shd w:val="clear" w:color="auto" w:fill="auto"/>
          </w:tcPr>
          <w:p w:rsidR="0026445B" w:rsidRPr="0026445B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Что такое картирование потока создания ценности?</w:t>
            </w:r>
          </w:p>
          <w:p w:rsidR="0026445B" w:rsidRPr="0026445B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а) Графическое описание движения работы операторов на производственной площадке. </w:t>
            </w:r>
          </w:p>
          <w:p w:rsidR="0026445B" w:rsidRPr="0026445B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б) Графическое представление производственного процесса, отражающее материальные и информационные потоки вместе с ключевыми показателями. </w:t>
            </w:r>
          </w:p>
          <w:p w:rsidR="0026445B" w:rsidRPr="0026445B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в) Стандартизация рабочих мест с указанием времени добавления ценности продукту, движения работы оператора.</w:t>
            </w:r>
          </w:p>
          <w:p w:rsidR="0026445B" w:rsidRPr="0026445B" w:rsidRDefault="0026445B" w:rsidP="00C974CA">
            <w:pPr>
              <w:shd w:val="clear" w:color="auto" w:fill="FFFFFF"/>
              <w:rPr>
                <w:rFonts w:eastAsia="Times New Roman" w:cs="Times New Roman"/>
                <w:spacing w:val="8"/>
                <w:sz w:val="24"/>
                <w:lang w:eastAsia="ru-RU"/>
              </w:rPr>
            </w:pPr>
          </w:p>
        </w:tc>
        <w:tc>
          <w:tcPr>
            <w:tcW w:w="5641" w:type="dxa"/>
            <w:shd w:val="clear" w:color="auto" w:fill="auto"/>
          </w:tcPr>
          <w:p w:rsidR="0026445B" w:rsidRPr="0026445B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б) Графическое представление производственного процесса, отражающее материальные и информационные потоки вместе с ключевыми показателями. </w:t>
            </w:r>
          </w:p>
          <w:p w:rsidR="0026445B" w:rsidRPr="0026445B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26445B" w:rsidRPr="00F54D01" w:rsidTr="0026445B">
        <w:tc>
          <w:tcPr>
            <w:tcW w:w="2136" w:type="dxa"/>
            <w:vMerge/>
          </w:tcPr>
          <w:p w:rsidR="0026445B" w:rsidRPr="00F54D01" w:rsidRDefault="0026445B" w:rsidP="00C974C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783" w:type="dxa"/>
          </w:tcPr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Что такое проблема в БП?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а) Действия человека, имеющие отклонения от установленного стандарта и приводящие к невыполнению требований заказчика;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б) Действия человека, имеющие отклонения от установленного стандарта;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в) Деталь, действие человека, машины имеющие отклонения от установленного стандарта и приводящие к </w:t>
            </w:r>
            <w:proofErr w:type="spellStart"/>
            <w:r w:rsidRPr="00F54D01">
              <w:rPr>
                <w:rFonts w:cs="Times New Roman"/>
                <w:sz w:val="24"/>
              </w:rPr>
              <w:t>невыполеннию</w:t>
            </w:r>
            <w:proofErr w:type="spellEnd"/>
            <w:r w:rsidRPr="00F54D01">
              <w:rPr>
                <w:rFonts w:cs="Times New Roman"/>
                <w:sz w:val="24"/>
              </w:rPr>
              <w:t xml:space="preserve"> требований заказчика;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г) Деталь, действие человека, машины, имеющие отклонения от установленного стандарта.</w:t>
            </w:r>
          </w:p>
          <w:p w:rsidR="0026445B" w:rsidRPr="00F54D01" w:rsidRDefault="0026445B" w:rsidP="00C974CA">
            <w:pPr>
              <w:shd w:val="clear" w:color="auto" w:fill="FFFFFF"/>
              <w:rPr>
                <w:rFonts w:eastAsia="Times New Roman" w:cs="Times New Roman"/>
                <w:spacing w:val="8"/>
                <w:sz w:val="24"/>
                <w:lang w:eastAsia="ru-RU"/>
              </w:rPr>
            </w:pPr>
          </w:p>
        </w:tc>
        <w:tc>
          <w:tcPr>
            <w:tcW w:w="5641" w:type="dxa"/>
            <w:shd w:val="clear" w:color="auto" w:fill="auto"/>
          </w:tcPr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в) Деталь, действие человека, машины имеющие отклонения от установленного стандарта и приводящие к </w:t>
            </w:r>
            <w:proofErr w:type="spellStart"/>
            <w:r w:rsidRPr="00F54D01">
              <w:rPr>
                <w:rFonts w:cs="Times New Roman"/>
                <w:sz w:val="24"/>
              </w:rPr>
              <w:t>невыполеннию</w:t>
            </w:r>
            <w:proofErr w:type="spellEnd"/>
            <w:r w:rsidRPr="00F54D01">
              <w:rPr>
                <w:rFonts w:cs="Times New Roman"/>
                <w:sz w:val="24"/>
              </w:rPr>
              <w:t xml:space="preserve"> требований заказчика; 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26445B" w:rsidRPr="00F54D01" w:rsidTr="0026445B">
        <w:tc>
          <w:tcPr>
            <w:tcW w:w="2136" w:type="dxa"/>
            <w:vMerge/>
          </w:tcPr>
          <w:p w:rsidR="0026445B" w:rsidRPr="00F54D01" w:rsidRDefault="0026445B" w:rsidP="00C974C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783" w:type="dxa"/>
          </w:tcPr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Где должна рассматриваться проблема?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а) На участке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б) </w:t>
            </w:r>
            <w:proofErr w:type="gramStart"/>
            <w:r w:rsidRPr="00F54D01">
              <w:rPr>
                <w:rFonts w:cs="Times New Roman"/>
                <w:sz w:val="24"/>
              </w:rPr>
              <w:t>В</w:t>
            </w:r>
            <w:proofErr w:type="gramEnd"/>
            <w:r w:rsidRPr="00F54D01">
              <w:rPr>
                <w:rFonts w:cs="Times New Roman"/>
                <w:sz w:val="24"/>
              </w:rPr>
              <w:t xml:space="preserve"> кабинете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в) </w:t>
            </w:r>
            <w:proofErr w:type="gramStart"/>
            <w:r w:rsidRPr="00F54D01">
              <w:rPr>
                <w:rFonts w:cs="Times New Roman"/>
                <w:sz w:val="24"/>
              </w:rPr>
              <w:t>В</w:t>
            </w:r>
            <w:proofErr w:type="gramEnd"/>
            <w:r w:rsidRPr="00F54D01">
              <w:rPr>
                <w:rFonts w:cs="Times New Roman"/>
                <w:sz w:val="24"/>
              </w:rPr>
              <w:t xml:space="preserve"> месте возникновения 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5641" w:type="dxa"/>
            <w:shd w:val="clear" w:color="auto" w:fill="auto"/>
          </w:tcPr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б) </w:t>
            </w:r>
            <w:proofErr w:type="gramStart"/>
            <w:r w:rsidRPr="00F54D01">
              <w:rPr>
                <w:rFonts w:cs="Times New Roman"/>
                <w:sz w:val="24"/>
              </w:rPr>
              <w:t>В</w:t>
            </w:r>
            <w:proofErr w:type="gramEnd"/>
            <w:r w:rsidRPr="00F54D01">
              <w:rPr>
                <w:rFonts w:cs="Times New Roman"/>
                <w:sz w:val="24"/>
              </w:rPr>
              <w:t xml:space="preserve"> кабинете 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26445B" w:rsidRPr="00F54D01" w:rsidTr="0026445B">
        <w:tc>
          <w:tcPr>
            <w:tcW w:w="2136" w:type="dxa"/>
            <w:vMerge/>
          </w:tcPr>
          <w:p w:rsidR="0026445B" w:rsidRPr="00F54D01" w:rsidRDefault="0026445B" w:rsidP="00C974C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783" w:type="dxa"/>
          </w:tcPr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За решение проблемы отвечает: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а) Руководитель отдела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lastRenderedPageBreak/>
              <w:t xml:space="preserve">б) Наладчик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в) Оператор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г) Ответственный сотрудник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5641" w:type="dxa"/>
            <w:shd w:val="clear" w:color="auto" w:fill="auto"/>
          </w:tcPr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lastRenderedPageBreak/>
              <w:t>г) Ответственный сотрудник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26445B" w:rsidRPr="00F54D01" w:rsidTr="0026445B">
        <w:tc>
          <w:tcPr>
            <w:tcW w:w="2136" w:type="dxa"/>
            <w:vMerge/>
          </w:tcPr>
          <w:p w:rsidR="0026445B" w:rsidRPr="00F54D01" w:rsidRDefault="0026445B" w:rsidP="00C974C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783" w:type="dxa"/>
          </w:tcPr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Производственная система это: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а) Набор инструментов, позволяющих сократить издержки производства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б) Способ организации производственных (а также сервисных) процессов, направленных на ликвидацию непроизводственных потерь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в) Средство оптимизации персонала 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5641" w:type="dxa"/>
            <w:shd w:val="clear" w:color="auto" w:fill="auto"/>
          </w:tcPr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а) Набор инструментов, позволяющих сократить издержки производства 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26445B" w:rsidRPr="00F54D01" w:rsidTr="0026445B">
        <w:tc>
          <w:tcPr>
            <w:tcW w:w="2136" w:type="dxa"/>
            <w:vMerge/>
          </w:tcPr>
          <w:p w:rsidR="0026445B" w:rsidRPr="00F54D01" w:rsidRDefault="0026445B" w:rsidP="00C974C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783" w:type="dxa"/>
          </w:tcPr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К элементам системы «точно вовремя» НЕ относится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а) Вытягивающее производство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б) Время такта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в) Непрерывный поток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г) Визуальный контроль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д) Быстрая смена оснастки </w:t>
            </w:r>
          </w:p>
          <w:p w:rsidR="0026445B" w:rsidRPr="00F54D01" w:rsidRDefault="0026445B" w:rsidP="0026445B">
            <w:pPr>
              <w:jc w:val="both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5641" w:type="dxa"/>
            <w:shd w:val="clear" w:color="auto" w:fill="auto"/>
          </w:tcPr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г) Визуальный контроль 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26445B" w:rsidRPr="00F54D01" w:rsidTr="0026445B">
        <w:tc>
          <w:tcPr>
            <w:tcW w:w="2136" w:type="dxa"/>
            <w:vMerge/>
          </w:tcPr>
          <w:p w:rsidR="0026445B" w:rsidRPr="00F54D01" w:rsidRDefault="0026445B" w:rsidP="00C974C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783" w:type="dxa"/>
          </w:tcPr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Цель любой деятельности по усовершенствованию это: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а) сокращение персонала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б) снижение гибкости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в) устранение потерь 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5641" w:type="dxa"/>
            <w:shd w:val="clear" w:color="auto" w:fill="auto"/>
          </w:tcPr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в) устранение потерь 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26445B" w:rsidRPr="00F54D01" w:rsidTr="0026445B">
        <w:tc>
          <w:tcPr>
            <w:tcW w:w="2136" w:type="dxa"/>
            <w:vMerge/>
          </w:tcPr>
          <w:p w:rsidR="0026445B" w:rsidRPr="00F54D01" w:rsidRDefault="0026445B" w:rsidP="00C974C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783" w:type="dxa"/>
          </w:tcPr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Сущность принципа «</w:t>
            </w:r>
            <w:proofErr w:type="spellStart"/>
            <w:r w:rsidRPr="00F54D01">
              <w:rPr>
                <w:rFonts w:cs="Times New Roman"/>
                <w:sz w:val="24"/>
              </w:rPr>
              <w:t>кайдзен</w:t>
            </w:r>
            <w:proofErr w:type="spellEnd"/>
            <w:r w:rsidRPr="00F54D01">
              <w:rPr>
                <w:rFonts w:cs="Times New Roman"/>
                <w:sz w:val="24"/>
              </w:rPr>
              <w:t xml:space="preserve">»: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а) Постоянное (ежедневное) постепенное улучшение процессов, которое проводится руководством компании на рабочих местах.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б) постоянное (ежедневное) постепенное улучшение процессов, которое проводится руководством цеха и лидерами команд на рабочих местах.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в) постоянное (ежедневное) постепенное улучшение процессов, которое проводится каждым сотрудником предприятия на своем рабочем месте.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14. Расчет цены продукции в бережливом производстве: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а) Себестоимость + Прибыль = Цена для покупателя.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lastRenderedPageBreak/>
              <w:t xml:space="preserve">б) Прибыль = Цена покупателя - Затраты на производство 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5641" w:type="dxa"/>
            <w:shd w:val="clear" w:color="auto" w:fill="auto"/>
          </w:tcPr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lastRenderedPageBreak/>
              <w:t xml:space="preserve">а) Постоянное (ежедневное) постепенное улучшение процессов, которое проводится руководством компании на рабочих местах. 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26445B" w:rsidRPr="00F54D01" w:rsidTr="0026445B">
        <w:tc>
          <w:tcPr>
            <w:tcW w:w="2136" w:type="dxa"/>
            <w:vMerge/>
          </w:tcPr>
          <w:p w:rsidR="0026445B" w:rsidRPr="00F54D01" w:rsidRDefault="0026445B" w:rsidP="00C974C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783" w:type="dxa"/>
          </w:tcPr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Что означает: «встроенный контроль качества»?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а) качество обеспечивается точностью настройки технологических параметров оборудования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б) в состав производственной линии вводятся контрольные точки, оснащённые всем необходимым для оценки качества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в) проверка на соответствие требованиям включается в цикл работы каждого оператора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г) оборудование автономно останавливает процесс, если появляются недопустимые отклонения Муда (потери) и причины потерь 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5641" w:type="dxa"/>
            <w:shd w:val="clear" w:color="auto" w:fill="auto"/>
          </w:tcPr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в) проверка на соответствие требованиям включается в цикл работы каждого оператора 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26445B" w:rsidRPr="00F54D01" w:rsidTr="0026445B">
        <w:tc>
          <w:tcPr>
            <w:tcW w:w="2136" w:type="dxa"/>
            <w:vMerge/>
          </w:tcPr>
          <w:p w:rsidR="0026445B" w:rsidRPr="00F54D01" w:rsidRDefault="0026445B" w:rsidP="00C974C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783" w:type="dxa"/>
          </w:tcPr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Назовите самый главный из видов потерь: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а) Ненужная транспортировка;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б) Ожидание;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в) Лишний этап обработки;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г) Перепроизводство;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д) Переделка и исправление брака;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е) Ненужные движения;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ж) Избыточные запасы. 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5641" w:type="dxa"/>
            <w:shd w:val="clear" w:color="auto" w:fill="auto"/>
          </w:tcPr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г) Перепроизводство; 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26445B" w:rsidRPr="00F54D01" w:rsidTr="0026445B">
        <w:tc>
          <w:tcPr>
            <w:tcW w:w="2136" w:type="dxa"/>
            <w:vMerge/>
          </w:tcPr>
          <w:p w:rsidR="0026445B" w:rsidRPr="00F54D01" w:rsidRDefault="0026445B" w:rsidP="00C974C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783" w:type="dxa"/>
          </w:tcPr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На рабочем месте оператора 1 в результате сортировки был обнаружен ключ, который может быть использован наладчиком на рабочем месте оператора 2. Какое решение следует принять по обнаруженному ключу?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а) выкинуть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б) оставить на рабочем месте 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в) оставить в зоне карантина и сообщить наладчику</w:t>
            </w:r>
          </w:p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5641" w:type="dxa"/>
            <w:shd w:val="clear" w:color="auto" w:fill="auto"/>
          </w:tcPr>
          <w:p w:rsidR="0026445B" w:rsidRPr="00F54D01" w:rsidRDefault="0026445B" w:rsidP="00BE26ED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 xml:space="preserve"> </w:t>
            </w:r>
          </w:p>
          <w:p w:rsidR="0026445B" w:rsidRPr="00F54D01" w:rsidRDefault="0026445B" w:rsidP="0026445B">
            <w:pPr>
              <w:jc w:val="both"/>
              <w:rPr>
                <w:rFonts w:cs="Times New Roman"/>
                <w:sz w:val="24"/>
              </w:rPr>
            </w:pPr>
            <w:r w:rsidRPr="00F54D01">
              <w:rPr>
                <w:rFonts w:cs="Times New Roman"/>
                <w:sz w:val="24"/>
              </w:rPr>
              <w:t>в) оставить в зоне карантина и сообщить наладчику</w:t>
            </w:r>
          </w:p>
          <w:p w:rsidR="0026445B" w:rsidRPr="00F54D01" w:rsidRDefault="0026445B" w:rsidP="00C974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</w:tbl>
    <w:p w:rsidR="008417B9" w:rsidRDefault="008417B9" w:rsidP="00FE5EF6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Cs w:val="28"/>
        </w:rPr>
      </w:pPr>
    </w:p>
    <w:p w:rsidR="00066A91" w:rsidRDefault="00066A91">
      <w:pPr>
        <w:spacing w:after="160"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066A91" w:rsidRPr="0026445B" w:rsidRDefault="00846E4E" w:rsidP="00066A91">
      <w:pPr>
        <w:pStyle w:val="a3"/>
        <w:autoSpaceDE w:val="0"/>
        <w:autoSpaceDN w:val="0"/>
        <w:adjustRightInd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3</w:t>
      </w:r>
      <w:r w:rsidR="00066A91" w:rsidRPr="0026445B">
        <w:rPr>
          <w:rFonts w:cs="Times New Roman"/>
          <w:b/>
          <w:szCs w:val="28"/>
        </w:rPr>
        <w:t xml:space="preserve">. ОЦЕНОЧНЫЕ МАТЕРИАЛЫ С ЭТАЛОНАМИ ОТВЕТОВ ПО ДИСЦИПЛИНАМ ОБЩЕПРОФЕССИОНАЛЬНОГО ЦИКЛА </w:t>
      </w:r>
    </w:p>
    <w:p w:rsidR="00066A91" w:rsidRDefault="00066A91" w:rsidP="00066A91">
      <w:pPr>
        <w:pStyle w:val="a3"/>
        <w:autoSpaceDE w:val="0"/>
        <w:autoSpaceDN w:val="0"/>
        <w:adjustRightInd w:val="0"/>
        <w:rPr>
          <w:rFonts w:cs="Times New Roman"/>
          <w:b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4885"/>
        <w:gridCol w:w="7864"/>
      </w:tblGrid>
      <w:tr w:rsidR="00066A91" w:rsidRPr="0026445B" w:rsidTr="0026445B">
        <w:tc>
          <w:tcPr>
            <w:tcW w:w="1811" w:type="dxa"/>
          </w:tcPr>
          <w:p w:rsidR="00066A91" w:rsidRPr="0026445B" w:rsidRDefault="00066A91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Дисциплина</w:t>
            </w:r>
          </w:p>
        </w:tc>
        <w:tc>
          <w:tcPr>
            <w:tcW w:w="4885" w:type="dxa"/>
          </w:tcPr>
          <w:p w:rsidR="00066A91" w:rsidRPr="0026445B" w:rsidRDefault="00066A91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 xml:space="preserve">Оценочные средства </w:t>
            </w:r>
          </w:p>
        </w:tc>
        <w:tc>
          <w:tcPr>
            <w:tcW w:w="7864" w:type="dxa"/>
            <w:vAlign w:val="center"/>
          </w:tcPr>
          <w:p w:rsidR="00066A91" w:rsidRPr="0026445B" w:rsidRDefault="00066A91" w:rsidP="002644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Правильный ответ / эталон ответа</w:t>
            </w:r>
          </w:p>
        </w:tc>
      </w:tr>
      <w:tr w:rsidR="00611B9D" w:rsidRPr="0026445B" w:rsidTr="0026445B">
        <w:tc>
          <w:tcPr>
            <w:tcW w:w="1811" w:type="dxa"/>
            <w:vMerge w:val="restart"/>
          </w:tcPr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Математические методы решения прикладных профессиональных задач</w:t>
            </w:r>
          </w:p>
          <w:p w:rsidR="0026445B" w:rsidRPr="0026445B" w:rsidRDefault="0026445B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  <w:p w:rsidR="00611B9D" w:rsidRPr="0026445B" w:rsidRDefault="00611B9D" w:rsidP="00066A91">
            <w:pPr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(4 семестр)</w:t>
            </w:r>
          </w:p>
        </w:tc>
        <w:tc>
          <w:tcPr>
            <w:tcW w:w="4885" w:type="dxa"/>
            <w:shd w:val="clear" w:color="auto" w:fill="auto"/>
          </w:tcPr>
          <w:p w:rsidR="00611B9D" w:rsidRPr="0026445B" w:rsidRDefault="00611B9D" w:rsidP="00B02916">
            <w:pPr>
              <w:jc w:val="both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Найдите путь, который пройдет тело от начала движения до остановки, если его скорость </w:t>
            </w:r>
            <w:r w:rsidRPr="0026445B">
              <w:rPr>
                <w:rFonts w:cs="Times New Roman"/>
                <w:position w:val="-12"/>
                <w:sz w:val="24"/>
              </w:rPr>
              <w:object w:dxaOrig="1700" w:dyaOrig="4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22" o:spid="_x0000_i1025" type="#_x0000_t75" style="width:84pt;height:24pt" o:ole="">
                  <v:imagedata r:id="rId6" o:title=""/>
                </v:shape>
                <o:OLEObject Type="Embed" ProgID="Equation.3" ShapeID="Object 222" DrawAspect="Content" ObjectID="_1803965246" r:id="rId7"/>
              </w:object>
            </w:r>
          </w:p>
          <w:p w:rsidR="00611B9D" w:rsidRPr="0026445B" w:rsidRDefault="00611B9D" w:rsidP="00B02916">
            <w:pPr>
              <w:ind w:left="426"/>
              <w:jc w:val="both"/>
              <w:rPr>
                <w:rFonts w:cs="Times New Roman"/>
                <w:position w:val="-12"/>
                <w:sz w:val="24"/>
              </w:rPr>
            </w:pPr>
            <w:r w:rsidRPr="0026445B">
              <w:rPr>
                <w:rFonts w:cs="Times New Roman"/>
                <w:position w:val="-12"/>
                <w:sz w:val="24"/>
              </w:rPr>
              <w:t>А. 12м</w:t>
            </w:r>
          </w:p>
          <w:p w:rsidR="00611B9D" w:rsidRPr="0026445B" w:rsidRDefault="00611B9D" w:rsidP="00B02916">
            <w:pPr>
              <w:ind w:left="426"/>
              <w:jc w:val="both"/>
              <w:rPr>
                <w:rFonts w:cs="Times New Roman"/>
                <w:position w:val="-12"/>
                <w:sz w:val="24"/>
              </w:rPr>
            </w:pPr>
            <w:r w:rsidRPr="0026445B">
              <w:rPr>
                <w:rFonts w:cs="Times New Roman"/>
                <w:position w:val="-12"/>
                <w:sz w:val="24"/>
              </w:rPr>
              <w:t>Б. 32 м</w:t>
            </w:r>
          </w:p>
          <w:p w:rsidR="00611B9D" w:rsidRPr="0026445B" w:rsidRDefault="00611B9D" w:rsidP="00B02916">
            <w:pPr>
              <w:ind w:left="426"/>
              <w:jc w:val="both"/>
              <w:rPr>
                <w:rFonts w:cs="Times New Roman"/>
                <w:position w:val="-12"/>
                <w:sz w:val="24"/>
              </w:rPr>
            </w:pPr>
            <w:r w:rsidRPr="0026445B">
              <w:rPr>
                <w:rFonts w:cs="Times New Roman"/>
                <w:position w:val="-12"/>
                <w:sz w:val="24"/>
              </w:rPr>
              <w:t>В. 27 м</w:t>
            </w:r>
          </w:p>
          <w:p w:rsidR="00611B9D" w:rsidRPr="0026445B" w:rsidRDefault="00611B9D" w:rsidP="00B02916">
            <w:pPr>
              <w:ind w:left="426"/>
              <w:jc w:val="both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position w:val="-12"/>
                <w:sz w:val="24"/>
              </w:rPr>
              <w:t>Г. 15 м</w:t>
            </w:r>
          </w:p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shd w:val="clear" w:color="auto" w:fill="auto"/>
            <w:vAlign w:val="center"/>
          </w:tcPr>
          <w:p w:rsidR="00611B9D" w:rsidRPr="0026445B" w:rsidRDefault="00611B9D" w:rsidP="0026445B">
            <w:pPr>
              <w:jc w:val="center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position w:val="-12"/>
                <w:sz w:val="24"/>
              </w:rPr>
              <w:t>В</w:t>
            </w:r>
          </w:p>
        </w:tc>
      </w:tr>
      <w:tr w:rsidR="00611B9D" w:rsidRPr="0026445B" w:rsidTr="0026445B">
        <w:tc>
          <w:tcPr>
            <w:tcW w:w="1811" w:type="dxa"/>
            <w:vMerge/>
          </w:tcPr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611B9D" w:rsidRPr="0026445B" w:rsidRDefault="00611B9D" w:rsidP="00B02916">
            <w:pPr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26445B">
              <w:rPr>
                <w:rFonts w:eastAsia="Times New Roman" w:cs="Times New Roman"/>
                <w:sz w:val="24"/>
                <w:lang w:eastAsia="ru-RU"/>
              </w:rPr>
              <w:t xml:space="preserve">Вычислить с помощью ряда </w:t>
            </w:r>
            <w:proofErr w:type="spellStart"/>
            <w:r w:rsidRPr="0026445B">
              <w:rPr>
                <w:rFonts w:eastAsia="Times New Roman" w:cs="Times New Roman"/>
                <w:sz w:val="24"/>
                <w:lang w:eastAsia="ru-RU"/>
              </w:rPr>
              <w:t>Маклорена</w:t>
            </w:r>
            <w:proofErr w:type="spellEnd"/>
            <w:r w:rsidRPr="0026445B">
              <w:rPr>
                <w:rFonts w:eastAsia="Times New Roman" w:cs="Times New Roman"/>
                <w:sz w:val="24"/>
                <w:lang w:eastAsia="ru-RU"/>
              </w:rPr>
              <w:t xml:space="preserve">  интеграл </w:t>
            </w:r>
            <w:r w:rsidRPr="0026445B">
              <w:rPr>
                <w:rFonts w:eastAsia="Times New Roman" w:cs="Times New Roman"/>
                <w:position w:val="-36"/>
                <w:sz w:val="24"/>
                <w:lang w:eastAsia="ru-RU"/>
              </w:rPr>
              <w:object w:dxaOrig="1139" w:dyaOrig="859">
                <v:shape id="Object 219" o:spid="_x0000_i1026" type="#_x0000_t75" style="width:60pt;height:42pt" o:ole="">
                  <v:imagedata r:id="rId8" o:title=""/>
                </v:shape>
                <o:OLEObject Type="Embed" ProgID="Equation.3" ShapeID="Object 219" DrawAspect="Content" ObjectID="_1803965247" r:id="rId9"/>
              </w:object>
            </w:r>
            <w:r w:rsidRPr="0026445B">
              <w:rPr>
                <w:rFonts w:eastAsia="Times New Roman" w:cs="Times New Roman"/>
                <w:sz w:val="24"/>
                <w:lang w:eastAsia="ru-RU"/>
              </w:rPr>
              <w:t xml:space="preserve"> с точностью 0,001</w:t>
            </w:r>
          </w:p>
          <w:p w:rsidR="00611B9D" w:rsidRPr="0026445B" w:rsidRDefault="00611B9D" w:rsidP="00B02916">
            <w:pPr>
              <w:tabs>
                <w:tab w:val="left" w:pos="2339"/>
                <w:tab w:val="left" w:pos="4673"/>
                <w:tab w:val="left" w:pos="7010"/>
              </w:tabs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А. 0,25</w:t>
            </w:r>
          </w:p>
          <w:p w:rsidR="00611B9D" w:rsidRPr="0026445B" w:rsidRDefault="00611B9D" w:rsidP="00B02916">
            <w:pPr>
              <w:tabs>
                <w:tab w:val="left" w:pos="2339"/>
                <w:tab w:val="left" w:pos="4673"/>
                <w:tab w:val="left" w:pos="7010"/>
              </w:tabs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Б. 0,351</w:t>
            </w:r>
          </w:p>
          <w:p w:rsidR="00611B9D" w:rsidRPr="0026445B" w:rsidRDefault="00611B9D" w:rsidP="00B02916">
            <w:pPr>
              <w:tabs>
                <w:tab w:val="left" w:pos="2339"/>
                <w:tab w:val="left" w:pos="4673"/>
                <w:tab w:val="left" w:pos="7010"/>
              </w:tabs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В. 0,2448</w:t>
            </w:r>
          </w:p>
          <w:p w:rsidR="00611B9D" w:rsidRPr="0026445B" w:rsidRDefault="00611B9D" w:rsidP="00B02916">
            <w:pPr>
              <w:tabs>
                <w:tab w:val="left" w:pos="2339"/>
                <w:tab w:val="left" w:pos="4673"/>
                <w:tab w:val="left" w:pos="7010"/>
              </w:tabs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Г. 0,324</w:t>
            </w:r>
          </w:p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611B9D" w:rsidRPr="0026445B" w:rsidRDefault="00611B9D" w:rsidP="0026445B">
            <w:pPr>
              <w:tabs>
                <w:tab w:val="left" w:pos="2339"/>
                <w:tab w:val="left" w:pos="4673"/>
                <w:tab w:val="left" w:pos="7010"/>
              </w:tabs>
              <w:jc w:val="center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sz w:val="24"/>
              </w:rPr>
              <w:t>Г</w:t>
            </w:r>
          </w:p>
        </w:tc>
      </w:tr>
      <w:tr w:rsidR="00611B9D" w:rsidRPr="0026445B" w:rsidTr="0026445B">
        <w:tc>
          <w:tcPr>
            <w:tcW w:w="1811" w:type="dxa"/>
            <w:vMerge/>
          </w:tcPr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611B9D" w:rsidRPr="0026445B" w:rsidRDefault="00611B9D" w:rsidP="00B02916">
            <w:pPr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26445B">
              <w:rPr>
                <w:rFonts w:eastAsia="Times New Roman" w:cs="Times New Roman"/>
                <w:sz w:val="24"/>
                <w:lang w:eastAsia="ru-RU"/>
              </w:rPr>
              <w:t xml:space="preserve">Найдите производную функции </w:t>
            </w:r>
            <w:r w:rsidRPr="0026445B">
              <w:rPr>
                <w:rFonts w:eastAsia="Times New Roman" w:cs="Times New Roman"/>
                <w:position w:val="-26"/>
                <w:sz w:val="24"/>
                <w:lang w:eastAsia="ru-RU"/>
              </w:rPr>
              <w:object w:dxaOrig="2340" w:dyaOrig="699">
                <v:shape id="Object 202" o:spid="_x0000_i1027" type="#_x0000_t75" style="width:120pt;height:36pt" o:ole="">
                  <v:imagedata r:id="rId10" o:title=""/>
                </v:shape>
                <o:OLEObject Type="Embed" ProgID="Equation.3" ShapeID="Object 202" DrawAspect="Content" ObjectID="_1803965248" r:id="rId11"/>
              </w:object>
            </w:r>
            <w:r w:rsidRPr="0026445B">
              <w:rPr>
                <w:rFonts w:eastAsia="Times New Roman" w:cs="Times New Roman"/>
                <w:sz w:val="24"/>
                <w:lang w:eastAsia="ru-RU"/>
              </w:rPr>
              <w:t>.</w:t>
            </w:r>
          </w:p>
          <w:p w:rsidR="00611B9D" w:rsidRPr="0026445B" w:rsidRDefault="00611B9D" w:rsidP="00B02916">
            <w:pPr>
              <w:tabs>
                <w:tab w:val="left" w:pos="2411"/>
                <w:tab w:val="left" w:pos="4835"/>
                <w:tab w:val="left" w:pos="7138"/>
              </w:tabs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А.</w:t>
            </w:r>
            <w:r w:rsidRPr="0026445B">
              <w:rPr>
                <w:rFonts w:cs="Times New Roman"/>
                <w:position w:val="-28"/>
                <w:sz w:val="24"/>
              </w:rPr>
              <w:t xml:space="preserve"> </w:t>
            </w:r>
            <w:r w:rsidRPr="0026445B">
              <w:rPr>
                <w:rFonts w:cs="Times New Roman"/>
                <w:position w:val="-28"/>
                <w:sz w:val="24"/>
              </w:rPr>
              <w:object w:dxaOrig="1780" w:dyaOrig="719">
                <v:shape id="Object 203" o:spid="_x0000_i1028" type="#_x0000_t75" style="width:90pt;height:36pt" o:ole="">
                  <v:imagedata r:id="rId12" o:title=""/>
                </v:shape>
                <o:OLEObject Type="Embed" ProgID="Equation.3" ShapeID="Object 203" DrawAspect="Content" ObjectID="_1803965249" r:id="rId13"/>
              </w:object>
            </w:r>
            <w:r w:rsidRPr="0026445B">
              <w:rPr>
                <w:rFonts w:cs="Times New Roman"/>
                <w:sz w:val="24"/>
              </w:rPr>
              <w:tab/>
            </w:r>
          </w:p>
          <w:p w:rsidR="00611B9D" w:rsidRPr="0026445B" w:rsidRDefault="00611B9D" w:rsidP="00B02916">
            <w:pPr>
              <w:tabs>
                <w:tab w:val="left" w:pos="2411"/>
                <w:tab w:val="left" w:pos="4835"/>
                <w:tab w:val="left" w:pos="7138"/>
              </w:tabs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Б.</w:t>
            </w:r>
            <w:r w:rsidRPr="0026445B">
              <w:rPr>
                <w:rFonts w:cs="Times New Roman"/>
                <w:position w:val="-28"/>
                <w:sz w:val="24"/>
              </w:rPr>
              <w:t xml:space="preserve"> </w:t>
            </w:r>
            <w:r w:rsidRPr="0026445B">
              <w:rPr>
                <w:rFonts w:cs="Times New Roman"/>
                <w:position w:val="-28"/>
                <w:sz w:val="24"/>
              </w:rPr>
              <w:object w:dxaOrig="1839" w:dyaOrig="719">
                <v:shape id="Object 204" o:spid="_x0000_i1029" type="#_x0000_t75" style="width:90pt;height:36pt" o:ole="">
                  <v:imagedata r:id="rId14" o:title=""/>
                </v:shape>
                <o:OLEObject Type="Embed" ProgID="Equation.3" ShapeID="Object 204" DrawAspect="Content" ObjectID="_1803965250" r:id="rId15"/>
              </w:object>
            </w:r>
            <w:r w:rsidRPr="0026445B">
              <w:rPr>
                <w:rFonts w:cs="Times New Roman"/>
                <w:sz w:val="24"/>
              </w:rPr>
              <w:tab/>
            </w:r>
          </w:p>
          <w:p w:rsidR="00611B9D" w:rsidRPr="0026445B" w:rsidRDefault="00611B9D" w:rsidP="00B02916">
            <w:pPr>
              <w:tabs>
                <w:tab w:val="left" w:pos="2411"/>
                <w:tab w:val="left" w:pos="4835"/>
                <w:tab w:val="left" w:pos="7138"/>
              </w:tabs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В.</w:t>
            </w:r>
            <w:r w:rsidRPr="0026445B">
              <w:rPr>
                <w:rFonts w:cs="Times New Roman"/>
                <w:position w:val="-12"/>
                <w:sz w:val="24"/>
              </w:rPr>
              <w:t xml:space="preserve"> </w:t>
            </w:r>
            <w:r w:rsidRPr="0026445B">
              <w:rPr>
                <w:rFonts w:cs="Times New Roman"/>
                <w:position w:val="-12"/>
                <w:sz w:val="24"/>
              </w:rPr>
              <w:object w:dxaOrig="1459" w:dyaOrig="379">
                <v:shape id="Object 205" o:spid="_x0000_i1030" type="#_x0000_t75" style="width:1in;height:18pt" o:ole="">
                  <v:imagedata r:id="rId16" o:title=""/>
                </v:shape>
                <o:OLEObject Type="Embed" ProgID="Equation.3" ShapeID="Object 205" DrawAspect="Content" ObjectID="_1803965251" r:id="rId17"/>
              </w:object>
            </w:r>
            <w:r w:rsidRPr="0026445B">
              <w:rPr>
                <w:rFonts w:cs="Times New Roman"/>
                <w:sz w:val="24"/>
              </w:rPr>
              <w:tab/>
            </w:r>
          </w:p>
          <w:p w:rsidR="00611B9D" w:rsidRPr="0026445B" w:rsidRDefault="00611B9D" w:rsidP="00B02916">
            <w:pPr>
              <w:tabs>
                <w:tab w:val="left" w:pos="2411"/>
                <w:tab w:val="left" w:pos="4835"/>
                <w:tab w:val="left" w:pos="7138"/>
              </w:tabs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Г.</w:t>
            </w:r>
            <w:r w:rsidRPr="0026445B">
              <w:rPr>
                <w:rFonts w:ascii="Calibri" w:hAnsi="Calibri" w:cs="Times New Roman"/>
                <w:position w:val="-12"/>
                <w:sz w:val="24"/>
              </w:rPr>
              <w:t xml:space="preserve"> </w:t>
            </w:r>
            <w:r w:rsidRPr="0026445B">
              <w:rPr>
                <w:rFonts w:ascii="Calibri" w:hAnsi="Calibri" w:cs="Times New Roman"/>
                <w:position w:val="-12"/>
                <w:sz w:val="24"/>
              </w:rPr>
              <w:object w:dxaOrig="1499" w:dyaOrig="379">
                <v:shape id="Object 206" o:spid="_x0000_i1031" type="#_x0000_t75" style="width:78pt;height:18pt" o:ole="">
                  <v:imagedata r:id="rId18" o:title=""/>
                </v:shape>
                <o:OLEObject Type="Embed" ProgID="Equation.3" ShapeID="Object 206" DrawAspect="Content" ObjectID="_1803965252" r:id="rId19"/>
              </w:object>
            </w:r>
          </w:p>
          <w:p w:rsidR="00611B9D" w:rsidRPr="0026445B" w:rsidRDefault="00611B9D" w:rsidP="00B02916">
            <w:pPr>
              <w:contextualSpacing/>
              <w:jc w:val="both"/>
              <w:rPr>
                <w:rFonts w:eastAsia="Times New Roman" w:cs="Times New Roman"/>
                <w:sz w:val="24"/>
                <w:lang w:eastAsia="ru-RU"/>
              </w:rPr>
            </w:pPr>
          </w:p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611B9D" w:rsidRPr="0026445B" w:rsidRDefault="00611B9D" w:rsidP="0026445B">
            <w:pPr>
              <w:tabs>
                <w:tab w:val="left" w:pos="2411"/>
                <w:tab w:val="left" w:pos="4835"/>
                <w:tab w:val="left" w:pos="7138"/>
              </w:tabs>
              <w:jc w:val="center"/>
              <w:rPr>
                <w:rFonts w:cs="Times New Roman"/>
                <w:sz w:val="24"/>
              </w:rPr>
            </w:pPr>
          </w:p>
          <w:p w:rsidR="00611B9D" w:rsidRPr="0026445B" w:rsidRDefault="00611B9D" w:rsidP="0026445B">
            <w:pPr>
              <w:tabs>
                <w:tab w:val="left" w:pos="2411"/>
                <w:tab w:val="left" w:pos="4835"/>
                <w:tab w:val="left" w:pos="7138"/>
              </w:tabs>
              <w:jc w:val="center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sz w:val="24"/>
              </w:rPr>
              <w:t>Г</w:t>
            </w:r>
          </w:p>
        </w:tc>
      </w:tr>
      <w:tr w:rsidR="00611B9D" w:rsidRPr="0026445B" w:rsidTr="0026445B">
        <w:tc>
          <w:tcPr>
            <w:tcW w:w="1811" w:type="dxa"/>
            <w:vMerge/>
          </w:tcPr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611B9D" w:rsidRPr="0026445B" w:rsidRDefault="00611B9D" w:rsidP="00B02916">
            <w:pPr>
              <w:jc w:val="both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Во время медицинского обследования кровяного давления у курсантов (в условиях учебной нагрузки) получены такие результаты: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611B9D" w:rsidRPr="0026445B" w:rsidTr="00AF75AB">
              <w:tc>
                <w:tcPr>
                  <w:tcW w:w="1042" w:type="dxa"/>
                </w:tcPr>
                <w:p w:rsidR="00611B9D" w:rsidRPr="0026445B" w:rsidRDefault="00611B9D" w:rsidP="00B029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sz w:val="24"/>
                    </w:rPr>
                    <w:t>112</w:t>
                  </w:r>
                </w:p>
              </w:tc>
              <w:tc>
                <w:tcPr>
                  <w:tcW w:w="1042" w:type="dxa"/>
                </w:tcPr>
                <w:p w:rsidR="00611B9D" w:rsidRPr="0026445B" w:rsidRDefault="00611B9D" w:rsidP="00B029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sz w:val="24"/>
                    </w:rPr>
                    <w:t>114</w:t>
                  </w:r>
                </w:p>
              </w:tc>
              <w:tc>
                <w:tcPr>
                  <w:tcW w:w="1042" w:type="dxa"/>
                </w:tcPr>
                <w:p w:rsidR="00611B9D" w:rsidRPr="0026445B" w:rsidRDefault="00611B9D" w:rsidP="00B029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sz w:val="24"/>
                    </w:rPr>
                    <w:t>116</w:t>
                  </w:r>
                </w:p>
              </w:tc>
              <w:tc>
                <w:tcPr>
                  <w:tcW w:w="1042" w:type="dxa"/>
                </w:tcPr>
                <w:p w:rsidR="00611B9D" w:rsidRPr="0026445B" w:rsidRDefault="00611B9D" w:rsidP="00B029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sz w:val="24"/>
                    </w:rPr>
                    <w:t>118</w:t>
                  </w:r>
                </w:p>
              </w:tc>
              <w:tc>
                <w:tcPr>
                  <w:tcW w:w="1042" w:type="dxa"/>
                </w:tcPr>
                <w:p w:rsidR="00611B9D" w:rsidRPr="0026445B" w:rsidRDefault="00611B9D" w:rsidP="00B029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sz w:val="24"/>
                    </w:rPr>
                    <w:t>120</w:t>
                  </w:r>
                </w:p>
              </w:tc>
              <w:tc>
                <w:tcPr>
                  <w:tcW w:w="1042" w:type="dxa"/>
                </w:tcPr>
                <w:p w:rsidR="00611B9D" w:rsidRPr="0026445B" w:rsidRDefault="00611B9D" w:rsidP="00B029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sz w:val="24"/>
                    </w:rPr>
                    <w:t>122</w:t>
                  </w:r>
                </w:p>
              </w:tc>
              <w:tc>
                <w:tcPr>
                  <w:tcW w:w="1042" w:type="dxa"/>
                </w:tcPr>
                <w:p w:rsidR="00611B9D" w:rsidRPr="0026445B" w:rsidRDefault="00611B9D" w:rsidP="00B029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sz w:val="24"/>
                    </w:rPr>
                    <w:t>124</w:t>
                  </w:r>
                </w:p>
              </w:tc>
              <w:tc>
                <w:tcPr>
                  <w:tcW w:w="1042" w:type="dxa"/>
                </w:tcPr>
                <w:p w:rsidR="00611B9D" w:rsidRPr="0026445B" w:rsidRDefault="00611B9D" w:rsidP="00B029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sz w:val="24"/>
                    </w:rPr>
                    <w:t>126</w:t>
                  </w:r>
                </w:p>
              </w:tc>
              <w:tc>
                <w:tcPr>
                  <w:tcW w:w="1042" w:type="dxa"/>
                </w:tcPr>
                <w:p w:rsidR="00611B9D" w:rsidRPr="0026445B" w:rsidRDefault="00611B9D" w:rsidP="00B029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sz w:val="24"/>
                    </w:rPr>
                    <w:t>128</w:t>
                  </w:r>
                </w:p>
              </w:tc>
              <w:tc>
                <w:tcPr>
                  <w:tcW w:w="1042" w:type="dxa"/>
                </w:tcPr>
                <w:p w:rsidR="00611B9D" w:rsidRPr="0026445B" w:rsidRDefault="00611B9D" w:rsidP="00B029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sz w:val="24"/>
                    </w:rPr>
                    <w:t>130</w:t>
                  </w:r>
                </w:p>
              </w:tc>
            </w:tr>
            <w:tr w:rsidR="00611B9D" w:rsidRPr="0026445B" w:rsidTr="00AF75AB">
              <w:tc>
                <w:tcPr>
                  <w:tcW w:w="1042" w:type="dxa"/>
                </w:tcPr>
                <w:p w:rsidR="00611B9D" w:rsidRPr="0026445B" w:rsidRDefault="00611B9D" w:rsidP="00B029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sz w:val="24"/>
                    </w:rPr>
                    <w:t>5</w:t>
                  </w:r>
                </w:p>
              </w:tc>
              <w:tc>
                <w:tcPr>
                  <w:tcW w:w="1042" w:type="dxa"/>
                </w:tcPr>
                <w:p w:rsidR="00611B9D" w:rsidRPr="0026445B" w:rsidRDefault="00611B9D" w:rsidP="00B029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sz w:val="24"/>
                    </w:rPr>
                    <w:t>20</w:t>
                  </w:r>
                </w:p>
              </w:tc>
              <w:tc>
                <w:tcPr>
                  <w:tcW w:w="1042" w:type="dxa"/>
                </w:tcPr>
                <w:p w:rsidR="00611B9D" w:rsidRPr="0026445B" w:rsidRDefault="00611B9D" w:rsidP="00B029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sz w:val="24"/>
                    </w:rPr>
                    <w:t>30</w:t>
                  </w:r>
                </w:p>
              </w:tc>
              <w:tc>
                <w:tcPr>
                  <w:tcW w:w="1042" w:type="dxa"/>
                </w:tcPr>
                <w:p w:rsidR="00611B9D" w:rsidRPr="0026445B" w:rsidRDefault="00611B9D" w:rsidP="00B029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sz w:val="24"/>
                    </w:rPr>
                    <w:t>40</w:t>
                  </w:r>
                </w:p>
              </w:tc>
              <w:tc>
                <w:tcPr>
                  <w:tcW w:w="1042" w:type="dxa"/>
                </w:tcPr>
                <w:p w:rsidR="00611B9D" w:rsidRPr="0026445B" w:rsidRDefault="00611B9D" w:rsidP="00B029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sz w:val="24"/>
                    </w:rPr>
                    <w:t>40</w:t>
                  </w:r>
                </w:p>
              </w:tc>
              <w:tc>
                <w:tcPr>
                  <w:tcW w:w="1042" w:type="dxa"/>
                </w:tcPr>
                <w:p w:rsidR="00611B9D" w:rsidRPr="0026445B" w:rsidRDefault="00611B9D" w:rsidP="00B029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sz w:val="24"/>
                    </w:rPr>
                    <w:t>30</w:t>
                  </w:r>
                </w:p>
              </w:tc>
              <w:tc>
                <w:tcPr>
                  <w:tcW w:w="1042" w:type="dxa"/>
                </w:tcPr>
                <w:p w:rsidR="00611B9D" w:rsidRPr="0026445B" w:rsidRDefault="00611B9D" w:rsidP="00B029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sz w:val="24"/>
                    </w:rPr>
                    <w:t>20</w:t>
                  </w:r>
                </w:p>
              </w:tc>
              <w:tc>
                <w:tcPr>
                  <w:tcW w:w="1042" w:type="dxa"/>
                </w:tcPr>
                <w:p w:rsidR="00611B9D" w:rsidRPr="0026445B" w:rsidRDefault="00611B9D" w:rsidP="00B029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sz w:val="24"/>
                    </w:rPr>
                    <w:t>10</w:t>
                  </w:r>
                </w:p>
              </w:tc>
              <w:tc>
                <w:tcPr>
                  <w:tcW w:w="1042" w:type="dxa"/>
                </w:tcPr>
                <w:p w:rsidR="00611B9D" w:rsidRPr="0026445B" w:rsidRDefault="00611B9D" w:rsidP="00B029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sz w:val="24"/>
                    </w:rPr>
                    <w:t>3</w:t>
                  </w:r>
                </w:p>
              </w:tc>
              <w:tc>
                <w:tcPr>
                  <w:tcW w:w="1042" w:type="dxa"/>
                </w:tcPr>
                <w:p w:rsidR="00611B9D" w:rsidRPr="0026445B" w:rsidRDefault="00611B9D" w:rsidP="00B029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sz w:val="24"/>
                    </w:rPr>
                    <w:t>2</w:t>
                  </w:r>
                </w:p>
              </w:tc>
            </w:tr>
          </w:tbl>
          <w:p w:rsidR="00611B9D" w:rsidRPr="0026445B" w:rsidRDefault="00611B9D" w:rsidP="00B02916">
            <w:pPr>
              <w:jc w:val="center"/>
              <w:rPr>
                <w:rFonts w:cs="Times New Roman"/>
                <w:sz w:val="24"/>
              </w:rPr>
            </w:pPr>
          </w:p>
          <w:p w:rsidR="00611B9D" w:rsidRPr="0026445B" w:rsidRDefault="00611B9D" w:rsidP="00B02916">
            <w:pPr>
              <w:jc w:val="both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Найдите среднее значение выборки.</w:t>
            </w:r>
          </w:p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611B9D" w:rsidRPr="0026445B" w:rsidRDefault="00611B9D" w:rsidP="002644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sz w:val="24"/>
              </w:rPr>
              <w:t>119,42</w:t>
            </w:r>
          </w:p>
        </w:tc>
      </w:tr>
      <w:tr w:rsidR="00611B9D" w:rsidRPr="0026445B" w:rsidTr="0026445B">
        <w:tc>
          <w:tcPr>
            <w:tcW w:w="1811" w:type="dxa"/>
            <w:vMerge/>
          </w:tcPr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611B9D" w:rsidRPr="0026445B" w:rsidRDefault="00611B9D" w:rsidP="00B02916">
            <w:pPr>
              <w:tabs>
                <w:tab w:val="left" w:pos="-851"/>
              </w:tabs>
              <w:contextualSpacing/>
              <w:rPr>
                <w:rFonts w:eastAsia="Times New Roman" w:cs="Times New Roman"/>
                <w:sz w:val="24"/>
                <w:lang w:eastAsia="ru-RU"/>
              </w:rPr>
            </w:pPr>
            <w:r w:rsidRPr="0026445B">
              <w:rPr>
                <w:rFonts w:eastAsia="Times New Roman" w:cs="Times New Roman"/>
                <w:sz w:val="24"/>
                <w:lang w:eastAsia="ru-RU"/>
              </w:rPr>
              <w:t>В ящике имеется 11 одинаковых шаров. Причем 4 из них окрашены в синий цвет, а остальные белые. Наудачу извлекают 5 шаров. Найти вероятность того, что среди них 2 синих.</w:t>
            </w:r>
          </w:p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611B9D" w:rsidRPr="0026445B" w:rsidRDefault="00611B9D" w:rsidP="0026445B">
            <w:pPr>
              <w:tabs>
                <w:tab w:val="left" w:pos="-851"/>
              </w:tabs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Обозначим </w:t>
            </w:r>
            <w:r w:rsidRPr="0026445B">
              <w:rPr>
                <w:rFonts w:cs="Times New Roman"/>
                <w:position w:val="-4"/>
                <w:sz w:val="24"/>
              </w:rPr>
              <w:object w:dxaOrig="259" w:dyaOrig="279">
                <v:shape id="Object 182" o:spid="_x0000_i1032" type="#_x0000_t75" style="width:12pt;height:12pt" o:ole="">
                  <v:imagedata r:id="rId20" o:title=""/>
                </v:shape>
                <o:OLEObject Type="Embed" ProgID="Equation.3" ShapeID="Object 182" DrawAspect="Content" ObjectID="_1803965253" r:id="rId21"/>
              </w:object>
            </w:r>
            <w:r w:rsidRPr="0026445B">
              <w:rPr>
                <w:rFonts w:cs="Times New Roman"/>
                <w:sz w:val="24"/>
              </w:rPr>
              <w:t xml:space="preserve"> – событие, состоящее в том, что среди извлеченных 5 шаров 2 синих.</w:t>
            </w:r>
          </w:p>
          <w:p w:rsidR="00611B9D" w:rsidRPr="0026445B" w:rsidRDefault="00611B9D" w:rsidP="0026445B">
            <w:pPr>
              <w:tabs>
                <w:tab w:val="left" w:pos="-851"/>
              </w:tabs>
              <w:rPr>
                <w:rFonts w:cs="Times New Roman"/>
                <w:sz w:val="24"/>
              </w:rPr>
            </w:pPr>
            <w:r w:rsidRPr="0026445B">
              <w:rPr>
                <w:rFonts w:ascii="Calibri" w:hAnsi="Calibri" w:cs="Times New Roman"/>
                <w:position w:val="-36"/>
                <w:sz w:val="24"/>
              </w:rPr>
              <w:object w:dxaOrig="3619" w:dyaOrig="859">
                <v:shape id="Object 183" o:spid="_x0000_i1033" type="#_x0000_t75" style="width:180pt;height:42pt" o:ole="">
                  <v:imagedata r:id="rId22" o:title=""/>
                </v:shape>
                <o:OLEObject Type="Embed" ProgID="Equation.3" ShapeID="Object 183" DrawAspect="Content" ObjectID="_1803965254" r:id="rId23"/>
              </w:object>
            </w:r>
            <w:r w:rsidRPr="0026445B">
              <w:rPr>
                <w:rFonts w:ascii="Calibri" w:hAnsi="Calibri" w:cs="Times New Roman"/>
                <w:sz w:val="24"/>
              </w:rPr>
              <w:t xml:space="preserve">, </w:t>
            </w:r>
            <w:r w:rsidRPr="0026445B">
              <w:rPr>
                <w:rFonts w:cs="Times New Roman"/>
                <w:sz w:val="24"/>
              </w:rPr>
              <w:t>где</w:t>
            </w:r>
          </w:p>
          <w:p w:rsidR="00611B9D" w:rsidRPr="0026445B" w:rsidRDefault="00611B9D" w:rsidP="0026445B">
            <w:pPr>
              <w:tabs>
                <w:tab w:val="left" w:pos="-851"/>
              </w:tabs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position w:val="-32"/>
                <w:sz w:val="24"/>
              </w:rPr>
              <w:object w:dxaOrig="5679" w:dyaOrig="760">
                <v:shape id="Object 184" o:spid="_x0000_i1034" type="#_x0000_t75" style="width:282pt;height:36pt" o:ole="">
                  <v:imagedata r:id="rId24" o:title=""/>
                </v:shape>
                <o:OLEObject Type="Embed" ProgID="Equation.3" ShapeID="Object 184" DrawAspect="Content" ObjectID="_1803965255" r:id="rId25"/>
              </w:object>
            </w:r>
            <w:r w:rsidRPr="0026445B">
              <w:rPr>
                <w:rFonts w:cs="Times New Roman"/>
                <w:sz w:val="24"/>
              </w:rPr>
              <w:t>.</w:t>
            </w:r>
          </w:p>
          <w:p w:rsidR="00611B9D" w:rsidRPr="0026445B" w:rsidRDefault="00611B9D" w:rsidP="0026445B">
            <w:pPr>
              <w:tabs>
                <w:tab w:val="left" w:pos="-851"/>
              </w:tabs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position w:val="-32"/>
                <w:sz w:val="24"/>
              </w:rPr>
              <w:object w:dxaOrig="7402" w:dyaOrig="760">
                <v:shape id="Object 185" o:spid="_x0000_i1035" type="#_x0000_t75" style="width:372pt;height:36pt" o:ole="">
                  <v:imagedata r:id="rId26" o:title=""/>
                </v:shape>
                <o:OLEObject Type="Embed" ProgID="Equation.3" ShapeID="Object 185" DrawAspect="Content" ObjectID="_1803965256" r:id="rId27"/>
              </w:object>
            </w:r>
            <w:r w:rsidRPr="0026445B">
              <w:rPr>
                <w:rFonts w:cs="Times New Roman"/>
                <w:sz w:val="24"/>
              </w:rPr>
              <w:t>.</w:t>
            </w:r>
          </w:p>
          <w:p w:rsidR="00611B9D" w:rsidRPr="0026445B" w:rsidRDefault="00611B9D" w:rsidP="0026445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</w:rPr>
            </w:pPr>
          </w:p>
        </w:tc>
      </w:tr>
      <w:tr w:rsidR="00611B9D" w:rsidRPr="0026445B" w:rsidTr="0026445B">
        <w:tc>
          <w:tcPr>
            <w:tcW w:w="1811" w:type="dxa"/>
            <w:vMerge/>
          </w:tcPr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611B9D" w:rsidRPr="0026445B" w:rsidRDefault="00611B9D" w:rsidP="00B02916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Вычислить площади плоской фигуры, ограниченных линиями</w:t>
            </w:r>
          </w:p>
          <w:p w:rsidR="00611B9D" w:rsidRPr="0026445B" w:rsidRDefault="00611B9D" w:rsidP="00B02916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    </w:t>
            </w:r>
            <w:r w:rsidRPr="0026445B">
              <w:rPr>
                <w:rFonts w:cs="Times New Roman"/>
                <w:position w:val="-12"/>
                <w:sz w:val="24"/>
              </w:rPr>
              <w:object w:dxaOrig="2040" w:dyaOrig="439">
                <v:shape id="Object 98" o:spid="_x0000_i1036" type="#_x0000_t75" style="width:102pt;height:24pt" o:ole="">
                  <v:imagedata r:id="rId28" o:title=""/>
                </v:shape>
                <o:OLEObject Type="Embed" ProgID="Equation.3" ShapeID="Object 98" DrawAspect="Content" ObjectID="_1803965257" r:id="rId29"/>
              </w:object>
            </w:r>
            <w:r w:rsidRPr="0026445B">
              <w:rPr>
                <w:rFonts w:cs="Times New Roman"/>
                <w:sz w:val="24"/>
              </w:rPr>
              <w:t xml:space="preserve"> </w:t>
            </w:r>
          </w:p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611B9D" w:rsidRPr="0026445B" w:rsidRDefault="00611B9D" w:rsidP="0026445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position w:val="-40"/>
                <w:sz w:val="24"/>
              </w:rPr>
              <w:object w:dxaOrig="7020" w:dyaOrig="999">
                <v:shape id="Object 108" o:spid="_x0000_i1037" type="#_x0000_t75" style="width:354pt;height:48pt" o:ole="">
                  <v:imagedata r:id="rId30" o:title=""/>
                </v:shape>
                <o:OLEObject Type="Embed" ProgID="Equation.3" ShapeID="Object 108" DrawAspect="Content" ObjectID="_1803965258" r:id="rId31"/>
              </w:object>
            </w:r>
          </w:p>
        </w:tc>
      </w:tr>
      <w:tr w:rsidR="00611B9D" w:rsidRPr="0026445B" w:rsidTr="0026445B">
        <w:tc>
          <w:tcPr>
            <w:tcW w:w="1811" w:type="dxa"/>
            <w:vMerge/>
          </w:tcPr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611B9D" w:rsidRPr="0026445B" w:rsidRDefault="00611B9D" w:rsidP="00611B9D">
            <w:pPr>
              <w:numPr>
                <w:ilvl w:val="0"/>
                <w:numId w:val="105"/>
              </w:numPr>
              <w:shd w:val="clear" w:color="auto" w:fill="FFFFFF"/>
              <w:ind w:left="35" w:hanging="560"/>
              <w:jc w:val="both"/>
              <w:rPr>
                <w:rFonts w:eastAsia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26445B">
              <w:rPr>
                <w:rFonts w:eastAsia="Times New Roman" w:cs="Times New Roman"/>
                <w:color w:val="000000"/>
                <w:sz w:val="24"/>
                <w:shd w:val="clear" w:color="auto" w:fill="FFFFFF"/>
                <w:lang w:eastAsia="ru-RU"/>
              </w:rPr>
              <w:t>Материальная точка движется прямолинейно по закону </w:t>
            </w:r>
          </w:p>
          <w:p w:rsidR="00611B9D" w:rsidRPr="0026445B" w:rsidRDefault="00611B9D" w:rsidP="00B02916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26445B">
              <w:rPr>
                <w:rFonts w:eastAsia="Times New Roman" w:cs="Times New Roman"/>
                <w:sz w:val="24"/>
                <w:lang w:eastAsia="ru-RU"/>
              </w:rPr>
              <w:t xml:space="preserve">           </w:t>
            </w:r>
            <w:r w:rsidRPr="0026445B">
              <w:rPr>
                <w:rFonts w:eastAsia="Times New Roman" w:cs="Times New Roman"/>
                <w:position w:val="-26"/>
                <w:sz w:val="24"/>
                <w:lang w:eastAsia="ru-RU"/>
              </w:rPr>
              <w:object w:dxaOrig="2340" w:dyaOrig="699">
                <v:shape id="Object 64" o:spid="_x0000_i1038" type="#_x0000_t75" style="width:120pt;height:36pt" o:ole="">
                  <v:imagedata r:id="rId32" o:title=""/>
                </v:shape>
                <o:OLEObject Type="Embed" ProgID="Equation.3" ShapeID="Object 64" DrawAspect="Content" ObjectID="_1803965259" r:id="rId33"/>
              </w:object>
            </w:r>
          </w:p>
          <w:p w:rsidR="00611B9D" w:rsidRPr="0026445B" w:rsidRDefault="00611B9D" w:rsidP="00B02916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26445B">
              <w:rPr>
                <w:rFonts w:eastAsia="Times New Roman" w:cs="Times New Roman"/>
                <w:color w:val="000000"/>
                <w:sz w:val="24"/>
                <w:shd w:val="clear" w:color="auto" w:fill="FFFFFF"/>
                <w:lang w:eastAsia="ru-RU"/>
              </w:rPr>
              <w:t> (где </w:t>
            </w:r>
            <w:proofErr w:type="gramStart"/>
            <w:r w:rsidRPr="0026445B">
              <w:rPr>
                <w:rFonts w:eastAsia="Times New Roman" w:cs="Times New Roman"/>
                <w:i/>
                <w:iCs/>
                <w:color w:val="000000"/>
                <w:sz w:val="24"/>
                <w:shd w:val="clear" w:color="auto" w:fill="FFFFFF"/>
                <w:lang w:eastAsia="ru-RU"/>
              </w:rPr>
              <w:t>x</w:t>
            </w:r>
            <w:r w:rsidRPr="0026445B">
              <w:rPr>
                <w:rFonts w:eastAsia="Times New Roman" w:cs="Times New Roman"/>
                <w:color w:val="000000"/>
                <w:sz w:val="24"/>
                <w:shd w:val="clear" w:color="auto" w:fill="FFFFFF"/>
                <w:lang w:eastAsia="ru-RU"/>
              </w:rPr>
              <w:t>  —</w:t>
            </w:r>
            <w:proofErr w:type="gramEnd"/>
            <w:r w:rsidRPr="0026445B">
              <w:rPr>
                <w:rFonts w:eastAsia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расстояние от точки отсчета в метрах, </w:t>
            </w:r>
            <w:r w:rsidRPr="0026445B">
              <w:rPr>
                <w:rFonts w:eastAsia="Times New Roman" w:cs="Times New Roman"/>
                <w:i/>
                <w:iCs/>
                <w:color w:val="000000"/>
                <w:sz w:val="24"/>
                <w:shd w:val="clear" w:color="auto" w:fill="FFFFFF"/>
                <w:lang w:eastAsia="ru-RU"/>
              </w:rPr>
              <w:t>t</w:t>
            </w:r>
            <w:r w:rsidRPr="0026445B">
              <w:rPr>
                <w:rFonts w:eastAsia="Times New Roman" w:cs="Times New Roman"/>
                <w:color w:val="000000"/>
                <w:sz w:val="24"/>
                <w:shd w:val="clear" w:color="auto" w:fill="FFFFFF"/>
                <w:lang w:eastAsia="ru-RU"/>
              </w:rPr>
              <w:t>  — время в секундах, измеренное с начала движения). Найдите ее скорость в (м/с) в момент времени </w:t>
            </w:r>
            <w:r w:rsidRPr="0026445B">
              <w:rPr>
                <w:rFonts w:eastAsia="Times New Roman" w:cs="Times New Roman"/>
                <w:i/>
                <w:iCs/>
                <w:color w:val="000000"/>
                <w:sz w:val="24"/>
                <w:shd w:val="clear" w:color="auto" w:fill="FFFFFF"/>
                <w:lang w:eastAsia="ru-RU"/>
              </w:rPr>
              <w:t>t</w:t>
            </w:r>
            <w:r w:rsidRPr="0026445B">
              <w:rPr>
                <w:rFonts w:eastAsia="Times New Roman" w:cs="Times New Roman"/>
                <w:color w:val="000000"/>
                <w:sz w:val="24"/>
                <w:shd w:val="clear" w:color="auto" w:fill="FFFFFF"/>
                <w:lang w:eastAsia="ru-RU"/>
              </w:rPr>
              <w:t> = 6 с.</w:t>
            </w:r>
          </w:p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611B9D" w:rsidRPr="0026445B" w:rsidRDefault="00611B9D" w:rsidP="0026445B">
            <w:pPr>
              <w:contextualSpacing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26445B">
              <w:rPr>
                <w:rFonts w:eastAsia="Times New Roman" w:cs="Times New Roman"/>
                <w:sz w:val="24"/>
                <w:lang w:eastAsia="ru-RU"/>
              </w:rPr>
              <w:lastRenderedPageBreak/>
              <w:t xml:space="preserve">Находим производную </w:t>
            </w:r>
            <w:r w:rsidRPr="0026445B">
              <w:rPr>
                <w:rFonts w:eastAsia="Times New Roman" w:cs="Times New Roman"/>
                <w:position w:val="-26"/>
                <w:sz w:val="24"/>
                <w:lang w:eastAsia="ru-RU"/>
              </w:rPr>
              <w:object w:dxaOrig="4682" w:dyaOrig="699">
                <v:shape id="Object 81" o:spid="_x0000_i1039" type="#_x0000_t75" style="width:234pt;height:36pt" o:ole="">
                  <v:imagedata r:id="rId34" o:title=""/>
                </v:shape>
                <o:OLEObject Type="Embed" ProgID="Equation.3" ShapeID="Object 81" DrawAspect="Content" ObjectID="_1803965260" r:id="rId35"/>
              </w:object>
            </w:r>
            <w:r w:rsidRPr="0026445B">
              <w:rPr>
                <w:rFonts w:eastAsia="Times New Roman" w:cs="Times New Roman"/>
                <w:sz w:val="24"/>
                <w:lang w:eastAsia="ru-RU"/>
              </w:rPr>
              <w:t>.</w:t>
            </w:r>
          </w:p>
          <w:p w:rsidR="00611B9D" w:rsidRPr="0026445B" w:rsidRDefault="00611B9D" w:rsidP="0026445B">
            <w:pPr>
              <w:spacing w:line="276" w:lineRule="auto"/>
              <w:rPr>
                <w:rFonts w:ascii="Calibri" w:hAnsi="Calibri"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Подставляем заданное время </w:t>
            </w:r>
            <w:r w:rsidRPr="0026445B">
              <w:rPr>
                <w:rFonts w:ascii="Calibri" w:hAnsi="Calibri" w:cs="Times New Roman"/>
                <w:position w:val="-26"/>
                <w:sz w:val="24"/>
              </w:rPr>
              <w:object w:dxaOrig="3078" w:dyaOrig="699">
                <v:shape id="Object 82" o:spid="_x0000_i1040" type="#_x0000_t75" style="width:156pt;height:36pt" o:ole="">
                  <v:imagedata r:id="rId36" o:title=""/>
                </v:shape>
                <o:OLEObject Type="Embed" ProgID="Equation.3" ShapeID="Object 82" DrawAspect="Content" ObjectID="_1803965261" r:id="rId37"/>
              </w:object>
            </w:r>
            <w:r w:rsidRPr="0026445B">
              <w:rPr>
                <w:rFonts w:ascii="Calibri" w:hAnsi="Calibri" w:cs="Times New Roman"/>
                <w:sz w:val="24"/>
              </w:rPr>
              <w:t>.</w:t>
            </w:r>
          </w:p>
          <w:p w:rsidR="00611B9D" w:rsidRPr="0026445B" w:rsidRDefault="00611B9D" w:rsidP="0026445B">
            <w:pPr>
              <w:spacing w:line="276" w:lineRule="auto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Ответ: 20</w:t>
            </w:r>
          </w:p>
          <w:p w:rsidR="00611B9D" w:rsidRPr="0026445B" w:rsidRDefault="00611B9D" w:rsidP="0026445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</w:rPr>
            </w:pPr>
          </w:p>
        </w:tc>
      </w:tr>
      <w:tr w:rsidR="00611B9D" w:rsidRPr="0026445B" w:rsidTr="0026445B">
        <w:tc>
          <w:tcPr>
            <w:tcW w:w="1811" w:type="dxa"/>
            <w:vMerge/>
          </w:tcPr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611B9D" w:rsidRPr="0026445B" w:rsidRDefault="00611B9D" w:rsidP="00B02916">
            <w:pPr>
              <w:ind w:left="360" w:hanging="360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Вычислить  пределы </w:t>
            </w:r>
            <w:r w:rsidRPr="0026445B">
              <w:rPr>
                <w:rFonts w:cs="Times New Roman"/>
                <w:position w:val="-28"/>
                <w:sz w:val="24"/>
              </w:rPr>
              <w:object w:dxaOrig="1860" w:dyaOrig="759">
                <v:shape id="Object 46" o:spid="_x0000_i1041" type="#_x0000_t75" style="width:96pt;height:36pt" o:ole="">
                  <v:imagedata r:id="rId38" o:title=""/>
                </v:shape>
                <o:OLEObject Type="Embed" ProgID="Equation.3" ShapeID="Object 46" DrawAspect="Content" ObjectID="_1803965262" r:id="rId39"/>
              </w:object>
            </w:r>
            <w:r w:rsidRPr="0026445B">
              <w:rPr>
                <w:rFonts w:cs="Times New Roman"/>
                <w:sz w:val="24"/>
              </w:rPr>
              <w:t xml:space="preserve">  </w:t>
            </w:r>
          </w:p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611B9D" w:rsidRPr="0026445B" w:rsidRDefault="00611B9D" w:rsidP="0026445B">
            <w:pPr>
              <w:contextualSpacing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26445B">
              <w:rPr>
                <w:rFonts w:eastAsia="Times New Roman" w:cs="Times New Roman"/>
                <w:position w:val="-56"/>
                <w:sz w:val="24"/>
                <w:lang w:eastAsia="ru-RU"/>
              </w:rPr>
              <w:object w:dxaOrig="6860" w:dyaOrig="1240">
                <v:shape id="_x0000_i1042" type="#_x0000_t75" style="width:342pt;height:60pt" o:ole="">
                  <v:imagedata r:id="rId40" o:title=""/>
                </v:shape>
                <o:OLEObject Type="Embed" ProgID="Equation.3" ShapeID="_x0000_i1042" DrawAspect="Content" ObjectID="_1803965263" r:id="rId41"/>
              </w:object>
            </w:r>
          </w:p>
          <w:p w:rsidR="00611B9D" w:rsidRPr="0026445B" w:rsidRDefault="00611B9D" w:rsidP="0026445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</w:rPr>
            </w:pPr>
          </w:p>
        </w:tc>
      </w:tr>
      <w:tr w:rsidR="00611B9D" w:rsidRPr="0026445B" w:rsidTr="0026445B">
        <w:tc>
          <w:tcPr>
            <w:tcW w:w="1811" w:type="dxa"/>
            <w:vMerge/>
          </w:tcPr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611B9D" w:rsidRPr="0026445B" w:rsidRDefault="00611B9D" w:rsidP="009279A4">
            <w:pPr>
              <w:shd w:val="clear" w:color="auto" w:fill="FFFFFF"/>
              <w:contextualSpacing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26445B">
              <w:rPr>
                <w:rFonts w:eastAsia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50244CF5" wp14:editId="1BA92D12">
                  <wp:simplePos x="0" y="0"/>
                  <wp:positionH relativeFrom="margin">
                    <wp:posOffset>1181735</wp:posOffset>
                  </wp:positionH>
                  <wp:positionV relativeFrom="paragraph">
                    <wp:posOffset>93345</wp:posOffset>
                  </wp:positionV>
                  <wp:extent cx="1363345" cy="1028700"/>
                  <wp:effectExtent l="0" t="0" r="8255" b="0"/>
                  <wp:wrapThrough wrapText="bothSides">
                    <wp:wrapPolygon edited="0">
                      <wp:start x="3320" y="0"/>
                      <wp:lineTo x="0" y="0"/>
                      <wp:lineTo x="0" y="2400"/>
                      <wp:lineTo x="3018" y="6400"/>
                      <wp:lineTo x="1509" y="16800"/>
                      <wp:lineTo x="1811" y="19200"/>
                      <wp:lineTo x="3018" y="21200"/>
                      <wp:lineTo x="19014" y="21200"/>
                      <wp:lineTo x="21127" y="20800"/>
                      <wp:lineTo x="21429" y="20400"/>
                      <wp:lineTo x="20524" y="0"/>
                      <wp:lineTo x="3320" y="0"/>
                    </wp:wrapPolygon>
                  </wp:wrapThrough>
                  <wp:docPr id="1" name="Рисунок 1" descr="https://mathb-ege.sdamgia.ru/get_file?id=10553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mathb-ege.sdamgia.ru/get_file?id=10553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445B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Мощность </w:t>
            </w:r>
            <w:proofErr w:type="spellStart"/>
            <w:r w:rsidRPr="0026445B">
              <w:rPr>
                <w:rFonts w:eastAsia="Times New Roman" w:cs="Times New Roman"/>
                <w:color w:val="000000"/>
                <w:sz w:val="24"/>
                <w:lang w:eastAsia="ru-RU"/>
              </w:rPr>
              <w:t>отопителя</w:t>
            </w:r>
            <w:proofErr w:type="spellEnd"/>
            <w:r w:rsidRPr="0026445B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 автомобиле регулируется дополнительным сопротивлением, которое можно менять, поворачивая рукоятку в салоне машины. При этом меняется сила тока в электрической цепи </w:t>
            </w:r>
            <w:proofErr w:type="gramStart"/>
            <w:r w:rsidRPr="0026445B">
              <w:rPr>
                <w:rFonts w:eastAsia="Times New Roman" w:cs="Times New Roman"/>
                <w:color w:val="000000"/>
                <w:sz w:val="24"/>
                <w:lang w:eastAsia="ru-RU"/>
              </w:rPr>
              <w:t>электродвигателя  —</w:t>
            </w:r>
            <w:proofErr w:type="gramEnd"/>
            <w:r w:rsidRPr="0026445B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чем меньше сопротивление, тем больше сила тока и тем быстрее вращается мотор </w:t>
            </w:r>
            <w:proofErr w:type="spellStart"/>
            <w:r w:rsidRPr="0026445B">
              <w:rPr>
                <w:rFonts w:eastAsia="Times New Roman" w:cs="Times New Roman"/>
                <w:color w:val="000000"/>
                <w:sz w:val="24"/>
                <w:lang w:eastAsia="ru-RU"/>
              </w:rPr>
              <w:t>отопителя</w:t>
            </w:r>
            <w:proofErr w:type="spellEnd"/>
            <w:r w:rsidRPr="0026445B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На рисунке показана зависимость силы тока от величины сопротивления. На оси абсцисс откладывается сопротивление (в омах), на оси </w:t>
            </w:r>
            <w:proofErr w:type="gramStart"/>
            <w:r w:rsidRPr="0026445B">
              <w:rPr>
                <w:rFonts w:eastAsia="Times New Roman" w:cs="Times New Roman"/>
                <w:color w:val="000000"/>
                <w:sz w:val="24"/>
                <w:lang w:eastAsia="ru-RU"/>
              </w:rPr>
              <w:t>ординат  —</w:t>
            </w:r>
            <w:proofErr w:type="gramEnd"/>
            <w:r w:rsidRPr="0026445B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сила тока в амперах. Ток в цепи электродвигателя уменьшился с 8 до 6 ампер. На сколько Омов при этом увеличилось сопротивление цепи?</w:t>
            </w:r>
          </w:p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611B9D" w:rsidRPr="0026445B" w:rsidRDefault="00611B9D" w:rsidP="002644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color w:val="000000"/>
                <w:sz w:val="24"/>
              </w:rPr>
              <w:t>1,5</w:t>
            </w:r>
          </w:p>
        </w:tc>
      </w:tr>
      <w:tr w:rsidR="00611B9D" w:rsidRPr="0026445B" w:rsidTr="0026445B">
        <w:tc>
          <w:tcPr>
            <w:tcW w:w="1811" w:type="dxa"/>
            <w:vMerge/>
          </w:tcPr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611B9D" w:rsidRPr="0026445B" w:rsidRDefault="00611B9D" w:rsidP="00611B9D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Найти экстремумы функции</w:t>
            </w:r>
            <w:r w:rsidRPr="0026445B">
              <w:rPr>
                <w:rFonts w:ascii="Calibri" w:hAnsi="Calibri" w:cs="Times New Roman"/>
                <w:sz w:val="24"/>
              </w:rPr>
              <w:t xml:space="preserve">        </w:t>
            </w:r>
            <w:r w:rsidRPr="0026445B">
              <w:rPr>
                <w:rFonts w:ascii="Calibri" w:hAnsi="Calibri" w:cs="Times New Roman"/>
                <w:position w:val="-12"/>
                <w:sz w:val="24"/>
              </w:rPr>
              <w:object w:dxaOrig="2560" w:dyaOrig="439">
                <v:shape id="Object 65" o:spid="_x0000_i1043" type="#_x0000_t75" style="width:126pt;height:24pt" o:ole="">
                  <v:imagedata r:id="rId43" o:title=""/>
                </v:shape>
                <o:OLEObject Type="Embed" ProgID="Equation.3" ShapeID="Object 65" DrawAspect="Content" ObjectID="_1803965264" r:id="rId44"/>
              </w:object>
            </w:r>
          </w:p>
        </w:tc>
        <w:tc>
          <w:tcPr>
            <w:tcW w:w="7864" w:type="dxa"/>
            <w:vAlign w:val="center"/>
          </w:tcPr>
          <w:p w:rsidR="00611B9D" w:rsidRPr="0026445B" w:rsidRDefault="00611B9D" w:rsidP="0026445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</w:rPr>
            </w:pPr>
            <w:r w:rsidRPr="0026445B">
              <w:rPr>
                <w:rFonts w:ascii="Calibri" w:hAnsi="Calibri" w:cs="Times New Roman"/>
                <w:position w:val="-6"/>
                <w:sz w:val="24"/>
              </w:rPr>
              <w:object w:dxaOrig="579" w:dyaOrig="299">
                <v:shape id="Object 94" o:spid="_x0000_i1044" type="#_x0000_t75" style="width:30pt;height:12pt" o:ole="">
                  <v:imagedata r:id="rId45" o:title=""/>
                </v:shape>
                <o:OLEObject Type="Embed" ProgID="Equation.3" ShapeID="Object 94" DrawAspect="Content" ObjectID="_1803965265" r:id="rId46"/>
              </w:object>
            </w:r>
            <w:r w:rsidRPr="0026445B">
              <w:rPr>
                <w:rFonts w:ascii="Calibri" w:hAnsi="Calibri" w:cs="Times New Roman"/>
                <w:sz w:val="24"/>
              </w:rPr>
              <w:t xml:space="preserve">- </w:t>
            </w:r>
            <w:r w:rsidRPr="0026445B">
              <w:rPr>
                <w:rFonts w:cs="Times New Roman"/>
                <w:sz w:val="24"/>
              </w:rPr>
              <w:t xml:space="preserve">точка минимума, </w:t>
            </w:r>
            <w:r w:rsidRPr="0026445B">
              <w:rPr>
                <w:rFonts w:ascii="Calibri" w:hAnsi="Calibri" w:cs="Times New Roman"/>
                <w:position w:val="-26"/>
                <w:sz w:val="24"/>
              </w:rPr>
              <w:object w:dxaOrig="659" w:dyaOrig="699">
                <v:shape id="Object 95" o:spid="_x0000_i1045" type="#_x0000_t75" style="width:36pt;height:36pt" o:ole="">
                  <v:imagedata r:id="rId47" o:title=""/>
                </v:shape>
                <o:OLEObject Type="Embed" ProgID="Equation.3" ShapeID="Object 95" DrawAspect="Content" ObjectID="_1803965266" r:id="rId48"/>
              </w:object>
            </w:r>
            <w:r w:rsidRPr="0026445B">
              <w:rPr>
                <w:rFonts w:ascii="Calibri" w:hAnsi="Calibri" w:cs="Times New Roman"/>
                <w:sz w:val="24"/>
              </w:rPr>
              <w:t>-</w:t>
            </w:r>
            <w:r w:rsidRPr="0026445B">
              <w:rPr>
                <w:rFonts w:cs="Times New Roman"/>
                <w:sz w:val="24"/>
              </w:rPr>
              <w:t xml:space="preserve"> точка максимума.</w:t>
            </w:r>
          </w:p>
        </w:tc>
      </w:tr>
      <w:tr w:rsidR="00611B9D" w:rsidRPr="0026445B" w:rsidTr="0026445B">
        <w:tc>
          <w:tcPr>
            <w:tcW w:w="1811" w:type="dxa"/>
            <w:vMerge/>
          </w:tcPr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Тело движется прямолинейно со скоростью </w:t>
            </w:r>
            <w:r w:rsidRPr="0026445B">
              <w:rPr>
                <w:rFonts w:cs="Times New Roman"/>
                <w:i/>
                <w:sz w:val="24"/>
                <w:lang w:val="en-US"/>
              </w:rPr>
              <w:t>v</w:t>
            </w:r>
            <w:r w:rsidRPr="0026445B">
              <w:rPr>
                <w:rFonts w:cs="Times New Roman"/>
                <w:sz w:val="24"/>
              </w:rPr>
              <w:t>(</w:t>
            </w:r>
            <w:r w:rsidRPr="0026445B">
              <w:rPr>
                <w:rFonts w:cs="Times New Roman"/>
                <w:i/>
                <w:sz w:val="24"/>
                <w:lang w:val="en-US"/>
              </w:rPr>
              <w:t>t</w:t>
            </w:r>
            <w:r w:rsidRPr="0026445B">
              <w:rPr>
                <w:rFonts w:cs="Times New Roman"/>
                <w:sz w:val="24"/>
              </w:rPr>
              <w:t xml:space="preserve">) (м/с). Вычислить расстояние, пройденное телом за интервал времени от </w:t>
            </w:r>
            <w:r w:rsidRPr="0026445B">
              <w:rPr>
                <w:rFonts w:ascii="Calibri" w:hAnsi="Calibri" w:cs="Times New Roman"/>
                <w:position w:val="-12"/>
                <w:sz w:val="24"/>
              </w:rPr>
              <w:object w:dxaOrig="219" w:dyaOrig="379">
                <v:shape id="Object 103" o:spid="_x0000_i1046" type="#_x0000_t75" style="width:12pt;height:18pt" o:ole="">
                  <v:imagedata r:id="rId49" o:title=""/>
                </v:shape>
                <o:OLEObject Type="Embed" ProgID="Equation.3" ShapeID="Object 103" DrawAspect="Content" ObjectID="_1803965267" r:id="rId50"/>
              </w:object>
            </w:r>
            <w:r w:rsidRPr="0026445B">
              <w:rPr>
                <w:rFonts w:cs="Times New Roman"/>
                <w:sz w:val="24"/>
              </w:rPr>
              <w:t>до</w:t>
            </w:r>
            <w:r w:rsidRPr="0026445B">
              <w:rPr>
                <w:rFonts w:ascii="Calibri" w:hAnsi="Calibri" w:cs="Times New Roman"/>
                <w:position w:val="-12"/>
                <w:sz w:val="24"/>
              </w:rPr>
              <w:object w:dxaOrig="239" w:dyaOrig="379">
                <v:shape id="Object 104" o:spid="_x0000_i1047" type="#_x0000_t75" style="width:12pt;height:18pt" o:ole="">
                  <v:imagedata r:id="rId51" o:title=""/>
                </v:shape>
                <o:OLEObject Type="Embed" ProgID="Equation.3" ShapeID="Object 104" DrawAspect="Content" ObjectID="_1803965268" r:id="rId52"/>
              </w:object>
            </w:r>
            <w:r w:rsidRPr="0026445B">
              <w:rPr>
                <w:rFonts w:cs="Times New Roman"/>
                <w:sz w:val="24"/>
              </w:rPr>
              <w:t xml:space="preserve"> , если </w:t>
            </w:r>
            <w:r w:rsidRPr="0026445B">
              <w:rPr>
                <w:rFonts w:cs="Times New Roman"/>
                <w:position w:val="-12"/>
                <w:sz w:val="24"/>
              </w:rPr>
              <w:object w:dxaOrig="2799" w:dyaOrig="379">
                <v:shape id="Object 105" o:spid="_x0000_i1048" type="#_x0000_t75" style="width:138pt;height:18pt" o:ole="">
                  <v:imagedata r:id="rId53" o:title=""/>
                </v:shape>
                <o:OLEObject Type="Embed" ProgID="Equation.3" ShapeID="Object 105" DrawAspect="Content" ObjectID="_1803965269" r:id="rId54"/>
              </w:object>
            </w:r>
          </w:p>
        </w:tc>
        <w:tc>
          <w:tcPr>
            <w:tcW w:w="7864" w:type="dxa"/>
            <w:vAlign w:val="center"/>
          </w:tcPr>
          <w:p w:rsidR="00611B9D" w:rsidRPr="0026445B" w:rsidRDefault="00611B9D" w:rsidP="0026445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position w:val="-36"/>
                <w:sz w:val="24"/>
              </w:rPr>
              <w:object w:dxaOrig="5200" w:dyaOrig="880">
                <v:shape id="Object 113" o:spid="_x0000_i1049" type="#_x0000_t75" style="width:264pt;height:42pt" o:ole="">
                  <v:imagedata r:id="rId55" o:title=""/>
                </v:shape>
                <o:OLEObject Type="Embed" ProgID="Equation.3" ShapeID="Object 113" DrawAspect="Content" ObjectID="_1803965270" r:id="rId56"/>
              </w:object>
            </w:r>
            <w:r w:rsidRPr="0026445B">
              <w:rPr>
                <w:rFonts w:cs="Times New Roman"/>
                <w:sz w:val="24"/>
              </w:rPr>
              <w:t>(м).</w:t>
            </w:r>
          </w:p>
        </w:tc>
      </w:tr>
      <w:tr w:rsidR="00611B9D" w:rsidRPr="0026445B" w:rsidTr="0026445B">
        <w:tc>
          <w:tcPr>
            <w:tcW w:w="1811" w:type="dxa"/>
            <w:vMerge/>
          </w:tcPr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611B9D" w:rsidRPr="0026445B" w:rsidRDefault="00611B9D" w:rsidP="00611B9D">
            <w:pPr>
              <w:contextualSpacing/>
              <w:rPr>
                <w:rFonts w:eastAsia="Times New Roman" w:cs="Times New Roman"/>
                <w:sz w:val="24"/>
                <w:lang w:eastAsia="ru-RU"/>
              </w:rPr>
            </w:pPr>
            <w:r w:rsidRPr="0026445B">
              <w:rPr>
                <w:rFonts w:eastAsia="Times New Roman" w:cs="Times New Roman"/>
                <w:sz w:val="24"/>
                <w:lang w:eastAsia="ru-RU"/>
              </w:rPr>
              <w:t xml:space="preserve">Найти математическое ожидание и дисперсию случайной величины, зная закон ее распределения.   </w:t>
            </w:r>
          </w:p>
          <w:tbl>
            <w:tblPr>
              <w:tblW w:w="37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</w:tblGrid>
            <w:tr w:rsidR="00611B9D" w:rsidRPr="0026445B" w:rsidTr="00611B9D">
              <w:trPr>
                <w:trHeight w:val="423"/>
              </w:trPr>
              <w:tc>
                <w:tcPr>
                  <w:tcW w:w="624" w:type="dxa"/>
                  <w:vAlign w:val="center"/>
                </w:tcPr>
                <w:p w:rsidR="00611B9D" w:rsidRPr="0026445B" w:rsidRDefault="00611B9D" w:rsidP="00611B9D">
                  <w:pPr>
                    <w:spacing w:after="200"/>
                    <w:jc w:val="center"/>
                    <w:rPr>
                      <w:rFonts w:cs="Times New Roman"/>
                      <w:sz w:val="24"/>
                      <w:lang w:val="en-US"/>
                    </w:rPr>
                  </w:pPr>
                  <w:r w:rsidRPr="0026445B">
                    <w:rPr>
                      <w:rFonts w:cs="Times New Roman"/>
                      <w:position w:val="-4"/>
                      <w:sz w:val="24"/>
                      <w:lang w:val="en-US"/>
                    </w:rPr>
                    <w:t>X</w:t>
                  </w:r>
                </w:p>
              </w:tc>
              <w:tc>
                <w:tcPr>
                  <w:tcW w:w="624" w:type="dxa"/>
                  <w:vAlign w:val="center"/>
                </w:tcPr>
                <w:p w:rsidR="00611B9D" w:rsidRPr="0026445B" w:rsidRDefault="00611B9D" w:rsidP="00611B9D">
                  <w:pPr>
                    <w:spacing w:after="200"/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position w:val="-4"/>
                      <w:sz w:val="24"/>
                      <w:lang w:val="en-US"/>
                    </w:rPr>
                    <w:t>-2</w:t>
                  </w:r>
                </w:p>
              </w:tc>
              <w:tc>
                <w:tcPr>
                  <w:tcW w:w="624" w:type="dxa"/>
                  <w:vAlign w:val="center"/>
                </w:tcPr>
                <w:p w:rsidR="00611B9D" w:rsidRPr="0026445B" w:rsidRDefault="00611B9D" w:rsidP="00611B9D">
                  <w:pPr>
                    <w:spacing w:after="200"/>
                    <w:jc w:val="center"/>
                    <w:rPr>
                      <w:rFonts w:cs="Times New Roman"/>
                      <w:sz w:val="24"/>
                      <w:lang w:val="en-US"/>
                    </w:rPr>
                  </w:pPr>
                  <w:r w:rsidRPr="0026445B">
                    <w:rPr>
                      <w:rFonts w:cs="Times New Roman"/>
                      <w:position w:val="-4"/>
                      <w:sz w:val="24"/>
                      <w:lang w:val="en-US"/>
                    </w:rPr>
                    <w:t>2</w:t>
                  </w:r>
                </w:p>
              </w:tc>
              <w:tc>
                <w:tcPr>
                  <w:tcW w:w="624" w:type="dxa"/>
                  <w:vAlign w:val="center"/>
                </w:tcPr>
                <w:p w:rsidR="00611B9D" w:rsidRPr="0026445B" w:rsidRDefault="00611B9D" w:rsidP="00611B9D">
                  <w:pPr>
                    <w:spacing w:after="200"/>
                    <w:jc w:val="center"/>
                    <w:rPr>
                      <w:rFonts w:cs="Times New Roman"/>
                      <w:sz w:val="24"/>
                      <w:lang w:val="en-US"/>
                    </w:rPr>
                  </w:pPr>
                  <w:r w:rsidRPr="0026445B">
                    <w:rPr>
                      <w:rFonts w:cs="Times New Roman"/>
                      <w:position w:val="-6"/>
                      <w:sz w:val="24"/>
                      <w:lang w:val="en-US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:rsidR="00611B9D" w:rsidRPr="0026445B" w:rsidRDefault="00611B9D" w:rsidP="00611B9D">
                  <w:pPr>
                    <w:spacing w:after="200"/>
                    <w:jc w:val="center"/>
                    <w:rPr>
                      <w:rFonts w:cs="Times New Roman"/>
                      <w:sz w:val="24"/>
                      <w:lang w:val="en-US"/>
                    </w:rPr>
                  </w:pPr>
                  <w:r w:rsidRPr="0026445B">
                    <w:rPr>
                      <w:rFonts w:cs="Times New Roman"/>
                      <w:position w:val="-4"/>
                      <w:sz w:val="24"/>
                      <w:lang w:val="en-US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:rsidR="00611B9D" w:rsidRPr="0026445B" w:rsidRDefault="00611B9D" w:rsidP="00611B9D">
                  <w:pPr>
                    <w:spacing w:after="200"/>
                    <w:jc w:val="center"/>
                    <w:rPr>
                      <w:rFonts w:cs="Times New Roman"/>
                      <w:sz w:val="24"/>
                      <w:lang w:val="en-US"/>
                    </w:rPr>
                  </w:pPr>
                  <w:r w:rsidRPr="0026445B">
                    <w:rPr>
                      <w:rFonts w:cs="Times New Roman"/>
                      <w:position w:val="-6"/>
                      <w:sz w:val="24"/>
                      <w:lang w:val="en-US"/>
                    </w:rPr>
                    <w:t>7</w:t>
                  </w:r>
                </w:p>
              </w:tc>
            </w:tr>
            <w:tr w:rsidR="00611B9D" w:rsidRPr="0026445B" w:rsidTr="00611B9D">
              <w:tc>
                <w:tcPr>
                  <w:tcW w:w="624" w:type="dxa"/>
                  <w:vAlign w:val="center"/>
                </w:tcPr>
                <w:p w:rsidR="00611B9D" w:rsidRPr="0026445B" w:rsidRDefault="00611B9D" w:rsidP="00611B9D">
                  <w:pPr>
                    <w:spacing w:after="200"/>
                    <w:jc w:val="center"/>
                    <w:rPr>
                      <w:rFonts w:cs="Times New Roman"/>
                      <w:sz w:val="24"/>
                    </w:rPr>
                  </w:pPr>
                  <w:r w:rsidRPr="0026445B">
                    <w:rPr>
                      <w:rFonts w:cs="Times New Roman"/>
                      <w:position w:val="-4"/>
                      <w:sz w:val="24"/>
                      <w:lang w:val="en-US"/>
                    </w:rPr>
                    <w:t>P</w:t>
                  </w:r>
                </w:p>
              </w:tc>
              <w:tc>
                <w:tcPr>
                  <w:tcW w:w="624" w:type="dxa"/>
                  <w:vAlign w:val="center"/>
                </w:tcPr>
                <w:p w:rsidR="00611B9D" w:rsidRPr="0026445B" w:rsidRDefault="00611B9D" w:rsidP="00611B9D">
                  <w:pPr>
                    <w:spacing w:after="200"/>
                    <w:jc w:val="center"/>
                    <w:rPr>
                      <w:rFonts w:cs="Times New Roman"/>
                      <w:sz w:val="24"/>
                      <w:lang w:val="en-US"/>
                    </w:rPr>
                  </w:pPr>
                  <w:r w:rsidRPr="0026445B">
                    <w:rPr>
                      <w:rFonts w:cs="Times New Roman"/>
                      <w:position w:val="-10"/>
                      <w:sz w:val="24"/>
                      <w:lang w:val="en-US"/>
                    </w:rPr>
                    <w:t>0.3</w:t>
                  </w:r>
                </w:p>
              </w:tc>
              <w:tc>
                <w:tcPr>
                  <w:tcW w:w="624" w:type="dxa"/>
                  <w:vAlign w:val="center"/>
                </w:tcPr>
                <w:p w:rsidR="00611B9D" w:rsidRPr="0026445B" w:rsidRDefault="00611B9D" w:rsidP="00611B9D">
                  <w:pPr>
                    <w:spacing w:after="200"/>
                    <w:jc w:val="center"/>
                    <w:rPr>
                      <w:rFonts w:cs="Times New Roman"/>
                      <w:sz w:val="24"/>
                      <w:lang w:val="en-US"/>
                    </w:rPr>
                  </w:pPr>
                  <w:r w:rsidRPr="0026445B">
                    <w:rPr>
                      <w:rFonts w:cs="Times New Roman"/>
                      <w:position w:val="-10"/>
                      <w:sz w:val="24"/>
                      <w:lang w:val="en-US"/>
                    </w:rPr>
                    <w:t>0.1</w:t>
                  </w:r>
                </w:p>
              </w:tc>
              <w:tc>
                <w:tcPr>
                  <w:tcW w:w="624" w:type="dxa"/>
                  <w:vAlign w:val="center"/>
                </w:tcPr>
                <w:p w:rsidR="00611B9D" w:rsidRPr="0026445B" w:rsidRDefault="00611B9D" w:rsidP="00611B9D">
                  <w:pPr>
                    <w:spacing w:after="200"/>
                    <w:jc w:val="center"/>
                    <w:rPr>
                      <w:rFonts w:cs="Times New Roman"/>
                      <w:sz w:val="24"/>
                      <w:lang w:val="en-US"/>
                    </w:rPr>
                  </w:pPr>
                  <w:r w:rsidRPr="0026445B">
                    <w:rPr>
                      <w:rFonts w:cs="Times New Roman"/>
                      <w:position w:val="-10"/>
                      <w:sz w:val="24"/>
                      <w:lang w:val="en-US"/>
                    </w:rPr>
                    <w:t>0.2</w:t>
                  </w:r>
                </w:p>
              </w:tc>
              <w:tc>
                <w:tcPr>
                  <w:tcW w:w="624" w:type="dxa"/>
                  <w:vAlign w:val="center"/>
                </w:tcPr>
                <w:p w:rsidR="00611B9D" w:rsidRPr="0026445B" w:rsidRDefault="00611B9D" w:rsidP="00611B9D">
                  <w:pPr>
                    <w:spacing w:after="200"/>
                    <w:jc w:val="center"/>
                    <w:rPr>
                      <w:rFonts w:cs="Times New Roman"/>
                      <w:sz w:val="24"/>
                      <w:lang w:val="en-US"/>
                    </w:rPr>
                  </w:pPr>
                  <w:r w:rsidRPr="0026445B">
                    <w:rPr>
                      <w:rFonts w:cs="Times New Roman"/>
                      <w:position w:val="-10"/>
                      <w:sz w:val="24"/>
                      <w:lang w:val="en-US"/>
                    </w:rPr>
                    <w:t>0.3</w:t>
                  </w:r>
                </w:p>
              </w:tc>
              <w:tc>
                <w:tcPr>
                  <w:tcW w:w="624" w:type="dxa"/>
                  <w:vAlign w:val="center"/>
                </w:tcPr>
                <w:p w:rsidR="00611B9D" w:rsidRPr="0026445B" w:rsidRDefault="00611B9D" w:rsidP="00611B9D">
                  <w:pPr>
                    <w:spacing w:after="200"/>
                    <w:jc w:val="center"/>
                    <w:rPr>
                      <w:rFonts w:cs="Times New Roman"/>
                      <w:sz w:val="24"/>
                      <w:lang w:val="en-US"/>
                    </w:rPr>
                  </w:pPr>
                  <w:r w:rsidRPr="0026445B">
                    <w:rPr>
                      <w:rFonts w:cs="Times New Roman"/>
                      <w:position w:val="-10"/>
                      <w:sz w:val="24"/>
                      <w:lang w:val="en-US"/>
                    </w:rPr>
                    <w:t>0.1</w:t>
                  </w:r>
                </w:p>
              </w:tc>
            </w:tr>
          </w:tbl>
          <w:p w:rsidR="00611B9D" w:rsidRPr="0026445B" w:rsidRDefault="00611B9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611B9D" w:rsidRPr="0026445B" w:rsidRDefault="00611B9D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Математическое ожидание равно сумме произведений всех возможных значений </w:t>
            </w:r>
            <w:r w:rsidRPr="0026445B">
              <w:rPr>
                <w:rFonts w:cs="Times New Roman"/>
                <w:position w:val="-4"/>
                <w:sz w:val="24"/>
              </w:rPr>
              <w:object w:dxaOrig="319" w:dyaOrig="279">
                <v:shape id="Object 186" o:spid="_x0000_i1050" type="#_x0000_t75" style="width:18pt;height:12pt" o:ole="">
                  <v:imagedata r:id="rId57" o:title=""/>
                </v:shape>
                <o:OLEObject Type="Embed" ProgID="Equation.3" ShapeID="Object 186" DrawAspect="Content" ObjectID="_1803965271" r:id="rId58"/>
              </w:object>
            </w:r>
            <w:r w:rsidRPr="0026445B">
              <w:rPr>
                <w:rFonts w:cs="Times New Roman"/>
                <w:sz w:val="24"/>
              </w:rPr>
              <w:t xml:space="preserve"> на их вероятности:</w:t>
            </w:r>
          </w:p>
          <w:p w:rsidR="00611B9D" w:rsidRPr="0026445B" w:rsidRDefault="00611B9D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position w:val="-32"/>
                <w:sz w:val="24"/>
              </w:rPr>
              <w:object w:dxaOrig="7222" w:dyaOrig="779">
                <v:shape id="Object 187" o:spid="_x0000_i1051" type="#_x0000_t75" style="width:5in;height:36pt" o:ole="">
                  <v:imagedata r:id="rId59" o:title=""/>
                </v:shape>
                <o:OLEObject Type="Embed" ProgID="Equation.3" ShapeID="Object 187" DrawAspect="Content" ObjectID="_1803965272" r:id="rId60"/>
              </w:object>
            </w:r>
            <w:r w:rsidRPr="0026445B">
              <w:rPr>
                <w:rFonts w:cs="Times New Roman"/>
                <w:sz w:val="24"/>
              </w:rPr>
              <w:t>.</w:t>
            </w:r>
          </w:p>
          <w:p w:rsidR="00611B9D" w:rsidRPr="0026445B" w:rsidRDefault="00611B9D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Для вычисления дисперсии воспользуемся формулой:</w:t>
            </w:r>
          </w:p>
          <w:p w:rsidR="00611B9D" w:rsidRPr="0026445B" w:rsidRDefault="00611B9D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position w:val="-12"/>
                <w:sz w:val="24"/>
              </w:rPr>
              <w:object w:dxaOrig="3141" w:dyaOrig="399">
                <v:shape id="Object 188" o:spid="_x0000_i1052" type="#_x0000_t75" style="width:156pt;height:18pt" o:ole="">
                  <v:imagedata r:id="rId61" o:title=""/>
                </v:shape>
                <o:OLEObject Type="Embed" ProgID="Equation.3" ShapeID="Object 188" DrawAspect="Content" ObjectID="_1803965273" r:id="rId62"/>
              </w:object>
            </w:r>
          </w:p>
          <w:p w:rsidR="00611B9D" w:rsidRPr="0026445B" w:rsidRDefault="00611B9D" w:rsidP="0026445B">
            <w:pPr>
              <w:rPr>
                <w:rFonts w:cs="Times New Roman"/>
                <w:sz w:val="24"/>
              </w:rPr>
            </w:pPr>
          </w:p>
          <w:p w:rsidR="00611B9D" w:rsidRPr="0026445B" w:rsidRDefault="00611B9D" w:rsidP="0026445B">
            <w:pPr>
              <w:rPr>
                <w:rFonts w:ascii="Calibri" w:hAnsi="Calibri" w:cs="Times New Roman"/>
                <w:sz w:val="24"/>
              </w:rPr>
            </w:pPr>
            <w:r w:rsidRPr="0026445B">
              <w:rPr>
                <w:rFonts w:cs="Times New Roman"/>
                <w:position w:val="-30"/>
                <w:sz w:val="24"/>
              </w:rPr>
              <w:object w:dxaOrig="7580" w:dyaOrig="720">
                <v:shape id="_x0000_i1053" type="#_x0000_t75" style="width:378pt;height:36pt" o:ole="">
                  <v:imagedata r:id="rId63" o:title=""/>
                </v:shape>
                <o:OLEObject Type="Embed" ProgID="Equation.3" ShapeID="_x0000_i1053" DrawAspect="Content" ObjectID="_1803965274" r:id="rId64"/>
              </w:object>
            </w:r>
            <w:r w:rsidRPr="0026445B">
              <w:rPr>
                <w:rFonts w:ascii="Calibri" w:hAnsi="Calibri" w:cs="Times New Roman"/>
                <w:sz w:val="24"/>
              </w:rPr>
              <w:t>.</w:t>
            </w:r>
          </w:p>
          <w:p w:rsidR="00611B9D" w:rsidRPr="0026445B" w:rsidRDefault="00611B9D" w:rsidP="0026445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 w:val="restart"/>
          </w:tcPr>
          <w:p w:rsidR="005F7104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lastRenderedPageBreak/>
              <w:t>Информационные технологии в профессиональной деятельности</w:t>
            </w:r>
          </w:p>
          <w:p w:rsidR="0026445B" w:rsidRPr="0026445B" w:rsidRDefault="0026445B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  <w:p w:rsidR="005F7104" w:rsidRPr="0026445B" w:rsidRDefault="005F7104" w:rsidP="00EE3621">
            <w:pPr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(5 семестр)</w:t>
            </w:r>
          </w:p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EE3621">
            <w:pPr>
              <w:rPr>
                <w:rFonts w:eastAsia="Times New Roman"/>
                <w:b/>
                <w:bCs/>
                <w:sz w:val="24"/>
              </w:rPr>
            </w:pPr>
            <w:r w:rsidRPr="0026445B">
              <w:rPr>
                <w:rFonts w:eastAsia="Times New Roman"/>
                <w:b/>
                <w:bCs/>
                <w:sz w:val="24"/>
              </w:rPr>
              <w:t>Может ли произойти заражение компьютерными вирусами в процессе работы с электронной почтой?</w:t>
            </w:r>
          </w:p>
          <w:p w:rsidR="005F7104" w:rsidRPr="0026445B" w:rsidRDefault="005F7104" w:rsidP="00C86E68">
            <w:pPr>
              <w:numPr>
                <w:ilvl w:val="0"/>
                <w:numId w:val="83"/>
              </w:numPr>
              <w:tabs>
                <w:tab w:val="left" w:pos="720"/>
                <w:tab w:val="left" w:pos="1080"/>
              </w:tabs>
              <w:ind w:hanging="720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 xml:space="preserve">не может </w:t>
            </w:r>
          </w:p>
          <w:p w:rsidR="005F7104" w:rsidRPr="0026445B" w:rsidRDefault="005F7104" w:rsidP="00C86E68">
            <w:pPr>
              <w:numPr>
                <w:ilvl w:val="0"/>
                <w:numId w:val="83"/>
              </w:numPr>
              <w:tabs>
                <w:tab w:val="left" w:pos="720"/>
                <w:tab w:val="left" w:pos="1080"/>
              </w:tabs>
              <w:ind w:hanging="720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 xml:space="preserve">да, при чтении текста почтового сообщения </w:t>
            </w:r>
          </w:p>
          <w:p w:rsidR="005F7104" w:rsidRPr="0026445B" w:rsidRDefault="005F7104" w:rsidP="00C86E68">
            <w:pPr>
              <w:numPr>
                <w:ilvl w:val="0"/>
                <w:numId w:val="83"/>
              </w:numPr>
              <w:tabs>
                <w:tab w:val="left" w:pos="720"/>
                <w:tab w:val="left" w:pos="1080"/>
              </w:tabs>
              <w:ind w:hanging="720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 xml:space="preserve">да, при открытии вложенных файлов </w:t>
            </w:r>
          </w:p>
          <w:p w:rsidR="005F7104" w:rsidRPr="0026445B" w:rsidRDefault="005F7104" w:rsidP="00C86E68">
            <w:pPr>
              <w:numPr>
                <w:ilvl w:val="0"/>
                <w:numId w:val="83"/>
              </w:numPr>
              <w:tabs>
                <w:tab w:val="left" w:pos="720"/>
                <w:tab w:val="left" w:pos="1080"/>
              </w:tabs>
              <w:ind w:hanging="720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да, в процессе работы с адресной книгой</w:t>
            </w:r>
          </w:p>
          <w:p w:rsidR="005F7104" w:rsidRPr="0026445B" w:rsidRDefault="005F7104" w:rsidP="00EE3621">
            <w:pPr>
              <w:tabs>
                <w:tab w:val="left" w:pos="284"/>
                <w:tab w:val="left" w:pos="408"/>
                <w:tab w:val="left" w:pos="650"/>
              </w:tabs>
              <w:rPr>
                <w:rFonts w:eastAsia="Times New Roman"/>
                <w:color w:val="000000"/>
                <w:sz w:val="24"/>
                <w:highlight w:val="yellow"/>
              </w:rPr>
            </w:pP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eastAsia="Times New Roman"/>
                <w:color w:val="000000"/>
                <w:sz w:val="24"/>
              </w:rPr>
            </w:pPr>
            <w:r w:rsidRPr="0026445B">
              <w:rPr>
                <w:rFonts w:eastAsia="Times New Roman"/>
                <w:color w:val="000000"/>
                <w:sz w:val="24"/>
              </w:rPr>
              <w:t>3)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EE3621">
            <w:pPr>
              <w:rPr>
                <w:rFonts w:eastAsia="Times New Roman"/>
                <w:b/>
                <w:sz w:val="24"/>
              </w:rPr>
            </w:pPr>
            <w:r w:rsidRPr="0026445B">
              <w:rPr>
                <w:rFonts w:eastAsia="Times New Roman"/>
                <w:b/>
                <w:sz w:val="24"/>
              </w:rPr>
              <w:t>Какие из перечисленных устройств используются для ввода изображений в компьютер?</w:t>
            </w:r>
          </w:p>
          <w:p w:rsidR="005F7104" w:rsidRPr="0026445B" w:rsidRDefault="005F7104" w:rsidP="00C86E68">
            <w:pPr>
              <w:numPr>
                <w:ilvl w:val="0"/>
                <w:numId w:val="84"/>
              </w:numPr>
              <w:tabs>
                <w:tab w:val="left" w:pos="720"/>
              </w:tabs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Принтер</w:t>
            </w:r>
          </w:p>
          <w:p w:rsidR="005F7104" w:rsidRPr="0026445B" w:rsidRDefault="005F7104" w:rsidP="00C86E68">
            <w:pPr>
              <w:numPr>
                <w:ilvl w:val="0"/>
                <w:numId w:val="84"/>
              </w:numPr>
              <w:tabs>
                <w:tab w:val="left" w:pos="720"/>
              </w:tabs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Сканер</w:t>
            </w:r>
          </w:p>
          <w:p w:rsidR="005F7104" w:rsidRPr="0026445B" w:rsidRDefault="005F7104" w:rsidP="00C86E68">
            <w:pPr>
              <w:numPr>
                <w:ilvl w:val="0"/>
                <w:numId w:val="84"/>
              </w:numPr>
              <w:tabs>
                <w:tab w:val="left" w:pos="720"/>
              </w:tabs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Плоттер</w:t>
            </w:r>
          </w:p>
          <w:p w:rsidR="005F7104" w:rsidRPr="0026445B" w:rsidRDefault="005F7104" w:rsidP="00C86E68">
            <w:pPr>
              <w:numPr>
                <w:ilvl w:val="0"/>
                <w:numId w:val="84"/>
              </w:numPr>
              <w:tabs>
                <w:tab w:val="left" w:pos="720"/>
              </w:tabs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Цифровой фотоаппарат</w:t>
            </w:r>
          </w:p>
          <w:p w:rsidR="005F7104" w:rsidRPr="0026445B" w:rsidRDefault="005F7104" w:rsidP="00EE3621">
            <w:pPr>
              <w:tabs>
                <w:tab w:val="left" w:pos="284"/>
                <w:tab w:val="left" w:pos="408"/>
                <w:tab w:val="left" w:pos="650"/>
              </w:tabs>
              <w:rPr>
                <w:rFonts w:eastAsia="Times New Roman"/>
                <w:color w:val="000000"/>
                <w:sz w:val="24"/>
                <w:highlight w:val="yellow"/>
              </w:rPr>
            </w:pP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eastAsia="Times New Roman"/>
                <w:color w:val="000000"/>
                <w:sz w:val="24"/>
              </w:rPr>
            </w:pPr>
            <w:r w:rsidRPr="0026445B">
              <w:rPr>
                <w:rFonts w:eastAsia="Times New Roman"/>
                <w:color w:val="000000"/>
                <w:sz w:val="24"/>
              </w:rPr>
              <w:t>2), 4)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EE3621">
            <w:pPr>
              <w:rPr>
                <w:rFonts w:eastAsia="Times New Roman"/>
                <w:b/>
                <w:sz w:val="24"/>
              </w:rPr>
            </w:pPr>
            <w:r w:rsidRPr="0026445B">
              <w:rPr>
                <w:rFonts w:eastAsia="Times New Roman"/>
                <w:b/>
                <w:sz w:val="24"/>
              </w:rPr>
              <w:t>Укажите запоминающие устройства, информация в которых сохраняется при выключении питания компьютера:</w:t>
            </w:r>
          </w:p>
          <w:p w:rsidR="005F7104" w:rsidRPr="0026445B" w:rsidRDefault="005F7104" w:rsidP="00C86E68">
            <w:pPr>
              <w:numPr>
                <w:ilvl w:val="0"/>
                <w:numId w:val="85"/>
              </w:numPr>
              <w:tabs>
                <w:tab w:val="left" w:pos="720"/>
              </w:tabs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Оперативная память</w:t>
            </w:r>
          </w:p>
          <w:p w:rsidR="005F7104" w:rsidRPr="0026445B" w:rsidRDefault="005F7104" w:rsidP="00C86E68">
            <w:pPr>
              <w:numPr>
                <w:ilvl w:val="0"/>
                <w:numId w:val="85"/>
              </w:numPr>
              <w:tabs>
                <w:tab w:val="left" w:pos="720"/>
              </w:tabs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lastRenderedPageBreak/>
              <w:t>Жесткий магнитный диск</w:t>
            </w:r>
          </w:p>
          <w:p w:rsidR="005F7104" w:rsidRPr="0026445B" w:rsidRDefault="005F7104" w:rsidP="00C86E68">
            <w:pPr>
              <w:numPr>
                <w:ilvl w:val="0"/>
                <w:numId w:val="85"/>
              </w:numPr>
              <w:tabs>
                <w:tab w:val="left" w:pos="720"/>
              </w:tabs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Постоянное запоминающее устройство</w:t>
            </w:r>
          </w:p>
          <w:p w:rsidR="005F7104" w:rsidRPr="0026445B" w:rsidRDefault="005F7104" w:rsidP="00C86E68">
            <w:pPr>
              <w:numPr>
                <w:ilvl w:val="0"/>
                <w:numId w:val="85"/>
              </w:numPr>
              <w:tabs>
                <w:tab w:val="left" w:pos="720"/>
              </w:tabs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Регистры центрального процессора</w:t>
            </w:r>
          </w:p>
          <w:p w:rsidR="005F7104" w:rsidRPr="0026445B" w:rsidRDefault="005F7104" w:rsidP="00EE3621">
            <w:pPr>
              <w:tabs>
                <w:tab w:val="left" w:pos="142"/>
                <w:tab w:val="left" w:pos="284"/>
                <w:tab w:val="left" w:pos="408"/>
              </w:tabs>
              <w:rPr>
                <w:rFonts w:eastAsia="Times New Roman"/>
                <w:color w:val="000000"/>
                <w:sz w:val="24"/>
                <w:highlight w:val="yellow"/>
              </w:rPr>
            </w:pP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eastAsia="Times New Roman"/>
                <w:color w:val="000000"/>
                <w:sz w:val="24"/>
              </w:rPr>
            </w:pPr>
            <w:r w:rsidRPr="0026445B">
              <w:rPr>
                <w:rFonts w:eastAsia="Times New Roman"/>
                <w:color w:val="000000"/>
                <w:sz w:val="24"/>
              </w:rPr>
              <w:lastRenderedPageBreak/>
              <w:t>2), 3)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EE3621">
            <w:pPr>
              <w:widowControl w:val="0"/>
              <w:tabs>
                <w:tab w:val="left" w:pos="54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 xml:space="preserve">Что такое программное обеспечение? 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rPr>
                <w:sz w:val="24"/>
              </w:rPr>
            </w:pPr>
            <w:r w:rsidRPr="0026445B">
              <w:rPr>
                <w:sz w:val="24"/>
              </w:rPr>
              <w:t>Это совокупность программ, используемых при работе на компьютере и обеспечивающих функционирование его аппаратных средств, выполнение различных задач пользователя, а также разработку и отладку новых программ.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EE3621">
            <w:pPr>
              <w:widowControl w:val="0"/>
              <w:tabs>
                <w:tab w:val="left" w:pos="549"/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Какую функцию выполняют архиваторы?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spacing w:after="160" w:line="360" w:lineRule="auto"/>
              <w:ind w:left="65"/>
              <w:contextualSpacing/>
              <w:rPr>
                <w:sz w:val="24"/>
              </w:rPr>
            </w:pPr>
            <w:r w:rsidRPr="0026445B">
              <w:rPr>
                <w:sz w:val="24"/>
              </w:rPr>
              <w:t>Уменьшение размера файла и упаковка одного или нескольких файлов в один архив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EE3621">
            <w:pPr>
              <w:widowControl w:val="0"/>
              <w:tabs>
                <w:tab w:val="left" w:pos="54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Как называется программа, управляющая работой отдельного внешнего устройства компьютера?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rPr>
                <w:sz w:val="24"/>
              </w:rPr>
            </w:pPr>
            <w:r w:rsidRPr="0026445B">
              <w:rPr>
                <w:sz w:val="24"/>
              </w:rPr>
              <w:t>Драйвер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EE3621">
            <w:pPr>
              <w:tabs>
                <w:tab w:val="left" w:pos="301"/>
                <w:tab w:val="left" w:pos="425"/>
              </w:tabs>
              <w:contextualSpacing/>
              <w:rPr>
                <w:rFonts w:ascii="yandex-sans" w:eastAsia="Times New Roman" w:hAnsi="yandex-sans"/>
                <w:color w:val="000000"/>
                <w:sz w:val="24"/>
              </w:rPr>
            </w:pPr>
            <w:r w:rsidRPr="0026445B">
              <w:rPr>
                <w:rFonts w:eastAsia="Times New Roman"/>
                <w:sz w:val="24"/>
              </w:rPr>
              <w:t>Из чего состоит адрес (имя) ячейки электронной таблицы?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rPr>
                <w:rFonts w:eastAsia="Times New Roman"/>
                <w:color w:val="000000"/>
                <w:sz w:val="24"/>
              </w:rPr>
            </w:pPr>
            <w:r w:rsidRPr="0026445B">
              <w:rPr>
                <w:rFonts w:eastAsia="Times New Roman"/>
                <w:sz w:val="24"/>
              </w:rPr>
              <w:t>из обозначения столбца и номера строки, на пересечении которых она находится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EE3621">
            <w:pPr>
              <w:tabs>
                <w:tab w:val="left" w:pos="301"/>
                <w:tab w:val="left" w:pos="425"/>
              </w:tabs>
              <w:contextualSpacing/>
              <w:rPr>
                <w:rFonts w:ascii="yandex-sans" w:eastAsia="Times New Roman" w:hAnsi="yandex-sans"/>
                <w:color w:val="000000"/>
                <w:sz w:val="24"/>
              </w:rPr>
            </w:pPr>
            <w:r w:rsidRPr="0026445B">
              <w:rPr>
                <w:rFonts w:eastAsia="Times New Roman"/>
                <w:sz w:val="24"/>
              </w:rPr>
              <w:t xml:space="preserve">Какие два способа фильтрации существуют в </w:t>
            </w:r>
            <w:proofErr w:type="spellStart"/>
            <w:r w:rsidRPr="0026445B">
              <w:rPr>
                <w:rFonts w:eastAsia="Times New Roman"/>
                <w:sz w:val="24"/>
              </w:rPr>
              <w:t>Microsoft</w:t>
            </w:r>
            <w:proofErr w:type="spellEnd"/>
            <w:r w:rsidRPr="0026445B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6445B">
              <w:rPr>
                <w:rFonts w:eastAsia="Times New Roman"/>
                <w:sz w:val="24"/>
              </w:rPr>
              <w:t>Excel</w:t>
            </w:r>
            <w:proofErr w:type="spellEnd"/>
            <w:r w:rsidRPr="0026445B">
              <w:rPr>
                <w:rFonts w:eastAsia="Times New Roman"/>
                <w:sz w:val="24"/>
              </w:rPr>
              <w:t>?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rPr>
                <w:rFonts w:eastAsia="Times New Roman"/>
                <w:color w:val="000000"/>
                <w:sz w:val="24"/>
              </w:rPr>
            </w:pPr>
            <w:proofErr w:type="spellStart"/>
            <w:r w:rsidRPr="0026445B">
              <w:rPr>
                <w:rFonts w:eastAsia="Times New Roman"/>
                <w:color w:val="000000"/>
                <w:sz w:val="24"/>
              </w:rPr>
              <w:t>Автофильтр</w:t>
            </w:r>
            <w:proofErr w:type="spellEnd"/>
          </w:p>
          <w:p w:rsidR="005F7104" w:rsidRPr="0026445B" w:rsidRDefault="005F7104" w:rsidP="0026445B">
            <w:pPr>
              <w:rPr>
                <w:rFonts w:ascii="yandex-sans" w:eastAsia="Times New Roman" w:hAnsi="yandex-sans"/>
                <w:b/>
                <w:color w:val="000000"/>
                <w:sz w:val="24"/>
              </w:rPr>
            </w:pPr>
            <w:r w:rsidRPr="0026445B">
              <w:rPr>
                <w:rFonts w:eastAsia="Times New Roman"/>
                <w:color w:val="000000"/>
                <w:sz w:val="24"/>
              </w:rPr>
              <w:t>Расширенный фильтр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103FE0">
            <w:pPr>
              <w:contextualSpacing/>
              <w:rPr>
                <w:rFonts w:eastAsia="Times New Roman"/>
                <w:b/>
                <w:sz w:val="24"/>
              </w:rPr>
            </w:pPr>
            <w:r w:rsidRPr="0026445B">
              <w:rPr>
                <w:rFonts w:eastAsia="Times New Roman"/>
                <w:b/>
                <w:sz w:val="24"/>
              </w:rPr>
              <w:t>Для наглядного представления числовых данных можно использовать</w:t>
            </w:r>
          </w:p>
          <w:p w:rsidR="005F7104" w:rsidRPr="0026445B" w:rsidRDefault="005F7104" w:rsidP="00103FE0">
            <w:pPr>
              <w:tabs>
                <w:tab w:val="left" w:pos="1005"/>
              </w:tabs>
              <w:contextualSpacing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А) набор чисел, выделенных в таблице.</w:t>
            </w:r>
          </w:p>
          <w:p w:rsidR="005F7104" w:rsidRPr="0026445B" w:rsidRDefault="005F7104" w:rsidP="00103FE0">
            <w:pPr>
              <w:tabs>
                <w:tab w:val="left" w:pos="1005"/>
              </w:tabs>
              <w:contextualSpacing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 xml:space="preserve">Б) графический объект </w:t>
            </w:r>
            <w:r w:rsidRPr="0026445B">
              <w:rPr>
                <w:rFonts w:eastAsia="Times New Roman"/>
                <w:sz w:val="24"/>
                <w:lang w:val="en-US"/>
              </w:rPr>
              <w:t>WordArt</w:t>
            </w:r>
            <w:r w:rsidRPr="0026445B">
              <w:rPr>
                <w:rFonts w:eastAsia="Times New Roman"/>
                <w:sz w:val="24"/>
              </w:rPr>
              <w:t>.</w:t>
            </w:r>
          </w:p>
          <w:p w:rsidR="005F7104" w:rsidRPr="0026445B" w:rsidRDefault="005F7104" w:rsidP="00103FE0">
            <w:pPr>
              <w:tabs>
                <w:tab w:val="left" w:pos="1005"/>
              </w:tabs>
              <w:contextualSpacing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В) автофигуры.</w:t>
            </w:r>
          </w:p>
          <w:p w:rsidR="005F7104" w:rsidRPr="0026445B" w:rsidRDefault="005F7104" w:rsidP="00103FE0">
            <w:pPr>
              <w:tabs>
                <w:tab w:val="left" w:pos="1005"/>
              </w:tabs>
              <w:contextualSpacing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Г) диаграммы.</w:t>
            </w:r>
          </w:p>
          <w:p w:rsidR="005F7104" w:rsidRPr="0026445B" w:rsidRDefault="005F7104" w:rsidP="00103FE0">
            <w:pPr>
              <w:tabs>
                <w:tab w:val="left" w:pos="1005"/>
              </w:tabs>
              <w:contextualSpacing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Д) графические файлы.</w:t>
            </w:r>
          </w:p>
          <w:p w:rsidR="005F7104" w:rsidRPr="0026445B" w:rsidRDefault="005F7104" w:rsidP="00EE3621">
            <w:pPr>
              <w:tabs>
                <w:tab w:val="left" w:pos="301"/>
                <w:tab w:val="left" w:pos="425"/>
              </w:tabs>
              <w:contextualSpacing/>
              <w:rPr>
                <w:rFonts w:ascii="yandex-sans" w:eastAsia="Times New Roman" w:hAnsi="yandex-sans"/>
                <w:color w:val="000000"/>
                <w:sz w:val="24"/>
              </w:rPr>
            </w:pP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tabs>
                <w:tab w:val="left" w:pos="1005"/>
              </w:tabs>
              <w:contextualSpacing/>
              <w:jc w:val="center"/>
              <w:rPr>
                <w:rFonts w:ascii="yandex-sans" w:eastAsia="Times New Roman" w:hAnsi="yandex-sans"/>
                <w:b/>
                <w:color w:val="000000"/>
                <w:sz w:val="24"/>
              </w:rPr>
            </w:pPr>
            <w:r w:rsidRPr="0026445B">
              <w:rPr>
                <w:rFonts w:eastAsia="Times New Roman"/>
                <w:sz w:val="24"/>
              </w:rPr>
              <w:t>Г)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EE3621">
            <w:pPr>
              <w:tabs>
                <w:tab w:val="left" w:pos="301"/>
                <w:tab w:val="left" w:pos="425"/>
              </w:tabs>
              <w:contextualSpacing/>
              <w:rPr>
                <w:rFonts w:ascii="yandex-sans" w:eastAsia="Times New Roman" w:hAnsi="yandex-sans"/>
                <w:color w:val="000000"/>
                <w:sz w:val="24"/>
              </w:rPr>
            </w:pPr>
            <w:r w:rsidRPr="0026445B">
              <w:rPr>
                <w:rFonts w:eastAsia="Times New Roman"/>
                <w:sz w:val="24"/>
              </w:rPr>
              <w:t>Что необходимо выполнить перед вычислением промежуточных итогов?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rPr>
                <w:rFonts w:ascii="yandex-sans" w:eastAsia="Times New Roman" w:hAnsi="yandex-sans"/>
                <w:color w:val="000000"/>
                <w:sz w:val="24"/>
              </w:rPr>
            </w:pPr>
            <w:r w:rsidRPr="0026445B">
              <w:rPr>
                <w:rFonts w:eastAsia="Times New Roman"/>
                <w:iCs/>
                <w:color w:val="000000"/>
                <w:sz w:val="24"/>
              </w:rPr>
              <w:t>Сортировку</w:t>
            </w:r>
            <w:r w:rsidRPr="0026445B">
              <w:rPr>
                <w:rFonts w:eastAsia="Times New Roman"/>
                <w:color w:val="000000"/>
                <w:sz w:val="24"/>
              </w:rPr>
              <w:t xml:space="preserve"> по тем столбцам, по которым будут подводиться итоги.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EE3621">
            <w:pPr>
              <w:widowControl w:val="0"/>
              <w:tabs>
                <w:tab w:val="left" w:pos="425"/>
                <w:tab w:val="left" w:pos="459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Графический редактор это …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rPr>
                <w:rFonts w:eastAsia="Times New Roman"/>
                <w:color w:val="000000"/>
                <w:sz w:val="24"/>
              </w:rPr>
            </w:pPr>
            <w:r w:rsidRPr="0026445B">
              <w:rPr>
                <w:rFonts w:eastAsia="Times New Roman"/>
                <w:sz w:val="24"/>
              </w:rPr>
              <w:t>прикладная программа, предназначенная для создания, редактирования и просмотра графических изображений на компьютере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EE3621">
            <w:pPr>
              <w:shd w:val="clear" w:color="auto" w:fill="FFFFFF"/>
              <w:rPr>
                <w:rFonts w:eastAsia="Times New Roman"/>
                <w:b/>
                <w:color w:val="333333"/>
                <w:sz w:val="24"/>
              </w:rPr>
            </w:pPr>
            <w:r w:rsidRPr="0026445B">
              <w:rPr>
                <w:rFonts w:eastAsia="Times New Roman"/>
                <w:b/>
                <w:color w:val="333333"/>
                <w:sz w:val="24"/>
              </w:rPr>
              <w:t>Положение курсора в слове с ошибкой отмечено чёрточкой: МО|АНИТОР. Чтобы исправить ошибку, следует нажать клавишу:</w:t>
            </w:r>
          </w:p>
          <w:p w:rsidR="005F7104" w:rsidRPr="0026445B" w:rsidRDefault="00DE01CB" w:rsidP="00EE3621">
            <w:pPr>
              <w:shd w:val="clear" w:color="auto" w:fill="FFFFFF"/>
              <w:rPr>
                <w:rFonts w:eastAsia="Times New Roman"/>
                <w:color w:val="333333"/>
                <w:sz w:val="24"/>
              </w:rPr>
            </w:pPr>
            <w:r w:rsidRPr="0026445B">
              <w:rPr>
                <w:rFonts w:eastAsia="Times New Roman"/>
                <w:color w:val="333333"/>
                <w:sz w:val="24"/>
              </w:rPr>
              <w:lastRenderedPageBreak/>
              <w:t>А</w:t>
            </w:r>
            <w:r w:rsidR="005F7104" w:rsidRPr="0026445B">
              <w:rPr>
                <w:rFonts w:eastAsia="Times New Roman"/>
                <w:color w:val="333333"/>
                <w:sz w:val="24"/>
              </w:rPr>
              <w:t xml:space="preserve">) </w:t>
            </w:r>
            <w:r w:rsidR="005F7104" w:rsidRPr="0026445B">
              <w:rPr>
                <w:rFonts w:eastAsia="Times New Roman"/>
                <w:color w:val="333333"/>
                <w:sz w:val="24"/>
                <w:lang w:val="en-US"/>
              </w:rPr>
              <w:t>Backspace</w:t>
            </w:r>
          </w:p>
          <w:p w:rsidR="005F7104" w:rsidRPr="0026445B" w:rsidRDefault="00DE01CB" w:rsidP="00EE3621">
            <w:pPr>
              <w:shd w:val="clear" w:color="auto" w:fill="FFFFFF"/>
              <w:rPr>
                <w:rFonts w:eastAsia="Times New Roman"/>
                <w:color w:val="333333"/>
                <w:sz w:val="24"/>
              </w:rPr>
            </w:pPr>
            <w:r w:rsidRPr="0026445B">
              <w:rPr>
                <w:rFonts w:eastAsia="Times New Roman"/>
                <w:color w:val="333333"/>
                <w:sz w:val="24"/>
              </w:rPr>
              <w:t xml:space="preserve">Б) </w:t>
            </w:r>
            <w:r w:rsidR="005F7104" w:rsidRPr="0026445B">
              <w:rPr>
                <w:rFonts w:eastAsia="Times New Roman"/>
                <w:color w:val="333333"/>
                <w:sz w:val="24"/>
                <w:lang w:val="en-US"/>
              </w:rPr>
              <w:t>Enter</w:t>
            </w:r>
          </w:p>
          <w:p w:rsidR="005F7104" w:rsidRPr="0026445B" w:rsidRDefault="00DE01CB" w:rsidP="00EE3621">
            <w:pPr>
              <w:shd w:val="clear" w:color="auto" w:fill="FFFFFF"/>
              <w:rPr>
                <w:rFonts w:cs="Times New Roman"/>
                <w:b/>
                <w:sz w:val="24"/>
              </w:rPr>
            </w:pPr>
            <w:r w:rsidRPr="0026445B">
              <w:rPr>
                <w:rFonts w:eastAsia="Times New Roman"/>
                <w:color w:val="333333"/>
                <w:sz w:val="24"/>
              </w:rPr>
              <w:t>В</w:t>
            </w:r>
            <w:r w:rsidR="005F7104" w:rsidRPr="0026445B">
              <w:rPr>
                <w:rFonts w:eastAsia="Times New Roman"/>
                <w:color w:val="333333"/>
                <w:sz w:val="24"/>
              </w:rPr>
              <w:t xml:space="preserve">) </w:t>
            </w:r>
            <w:r w:rsidR="005F7104" w:rsidRPr="0026445B">
              <w:rPr>
                <w:rFonts w:eastAsia="Times New Roman"/>
                <w:color w:val="333333"/>
                <w:sz w:val="24"/>
                <w:lang w:val="en-US"/>
              </w:rPr>
              <w:t>Delete</w:t>
            </w:r>
            <w:r w:rsidR="005F7104" w:rsidRPr="0026445B">
              <w:rPr>
                <w:rFonts w:eastAsia="Times New Roman"/>
                <w:color w:val="333333"/>
                <w:sz w:val="24"/>
              </w:rPr>
              <w:t xml:space="preserve"> </w:t>
            </w:r>
          </w:p>
        </w:tc>
        <w:tc>
          <w:tcPr>
            <w:tcW w:w="7864" w:type="dxa"/>
            <w:vAlign w:val="center"/>
          </w:tcPr>
          <w:p w:rsidR="005F7104" w:rsidRPr="0026445B" w:rsidRDefault="00DE01CB" w:rsidP="0026445B">
            <w:pPr>
              <w:shd w:val="clear" w:color="auto" w:fill="FFFFFF"/>
              <w:jc w:val="center"/>
              <w:rPr>
                <w:rFonts w:cs="Times New Roman"/>
                <w:b/>
                <w:sz w:val="24"/>
              </w:rPr>
            </w:pPr>
            <w:r w:rsidRPr="0026445B">
              <w:rPr>
                <w:rFonts w:eastAsia="Times New Roman"/>
                <w:color w:val="333333"/>
                <w:sz w:val="24"/>
              </w:rPr>
              <w:lastRenderedPageBreak/>
              <w:t>В</w:t>
            </w:r>
            <w:r w:rsidR="005F7104" w:rsidRPr="0026445B">
              <w:rPr>
                <w:rFonts w:eastAsia="Times New Roman"/>
                <w:color w:val="333333"/>
                <w:sz w:val="24"/>
              </w:rPr>
              <w:t>)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103FE0">
            <w:pPr>
              <w:contextualSpacing/>
              <w:rPr>
                <w:rFonts w:eastAsia="Times New Roman"/>
                <w:b/>
                <w:sz w:val="24"/>
              </w:rPr>
            </w:pPr>
            <w:r w:rsidRPr="0026445B">
              <w:rPr>
                <w:rFonts w:eastAsia="Times New Roman"/>
                <w:b/>
                <w:sz w:val="24"/>
              </w:rPr>
              <w:t>Электронная таблица предназначена для:</w:t>
            </w:r>
          </w:p>
          <w:p w:rsidR="005F7104" w:rsidRPr="0026445B" w:rsidRDefault="005F7104" w:rsidP="00103FE0">
            <w:pPr>
              <w:contextualSpacing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А) обработки преимущественно числовых данных, структурированных с помощью таблиц;</w:t>
            </w:r>
          </w:p>
          <w:p w:rsidR="005F7104" w:rsidRPr="0026445B" w:rsidRDefault="005F7104" w:rsidP="00103FE0">
            <w:pPr>
              <w:contextualSpacing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 xml:space="preserve">Б) упорядоченного хранения и обработки </w:t>
            </w:r>
            <w:proofErr w:type="gramStart"/>
            <w:r w:rsidRPr="0026445B">
              <w:rPr>
                <w:rFonts w:eastAsia="Times New Roman"/>
                <w:sz w:val="24"/>
              </w:rPr>
              <w:t>значительных  массивов</w:t>
            </w:r>
            <w:proofErr w:type="gramEnd"/>
            <w:r w:rsidRPr="0026445B">
              <w:rPr>
                <w:rFonts w:eastAsia="Times New Roman"/>
                <w:sz w:val="24"/>
              </w:rPr>
              <w:t xml:space="preserve"> данных;</w:t>
            </w:r>
          </w:p>
          <w:p w:rsidR="005F7104" w:rsidRPr="0026445B" w:rsidRDefault="005F7104" w:rsidP="00103FE0">
            <w:pPr>
              <w:contextualSpacing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В) визуализации структурных связей между данными, представленными в таблицах;</w:t>
            </w:r>
          </w:p>
          <w:p w:rsidR="005F7104" w:rsidRPr="0026445B" w:rsidRDefault="005F7104" w:rsidP="00103FE0">
            <w:pPr>
              <w:contextualSpacing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Г) редактирования графических представлений больших объемов информации.</w:t>
            </w:r>
          </w:p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contextualSpacing/>
              <w:jc w:val="center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А) обработки преимущественно числовых данных, структурированных с помощью таблиц;</w:t>
            </w:r>
          </w:p>
          <w:p w:rsidR="005F7104" w:rsidRPr="0026445B" w:rsidRDefault="005F7104" w:rsidP="002644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EE3621">
            <w:pPr>
              <w:shd w:val="clear" w:color="auto" w:fill="FFFFFF"/>
              <w:rPr>
                <w:rFonts w:eastAsia="Times New Roman"/>
                <w:b/>
                <w:color w:val="333333"/>
                <w:sz w:val="24"/>
              </w:rPr>
            </w:pPr>
            <w:r w:rsidRPr="0026445B">
              <w:rPr>
                <w:rFonts w:eastAsia="Times New Roman"/>
                <w:b/>
                <w:color w:val="333333"/>
                <w:sz w:val="24"/>
              </w:rPr>
              <w:t>Как в текстовом процессоре задать красную строку:</w:t>
            </w:r>
          </w:p>
          <w:p w:rsidR="005F7104" w:rsidRPr="0026445B" w:rsidRDefault="00DE01CB" w:rsidP="00EE3621">
            <w:pPr>
              <w:shd w:val="clear" w:color="auto" w:fill="FFFFFF"/>
              <w:rPr>
                <w:rFonts w:eastAsia="Times New Roman"/>
                <w:color w:val="333333"/>
                <w:sz w:val="24"/>
              </w:rPr>
            </w:pPr>
            <w:r w:rsidRPr="0026445B">
              <w:rPr>
                <w:rFonts w:eastAsia="Times New Roman"/>
                <w:color w:val="333333"/>
                <w:sz w:val="24"/>
              </w:rPr>
              <w:t>А</w:t>
            </w:r>
            <w:r w:rsidR="005F7104" w:rsidRPr="0026445B">
              <w:rPr>
                <w:rFonts w:eastAsia="Times New Roman"/>
                <w:color w:val="333333"/>
                <w:sz w:val="24"/>
              </w:rPr>
              <w:t>) Параметры страницы – Первая строка – Отступ</w:t>
            </w:r>
          </w:p>
          <w:p w:rsidR="005F7104" w:rsidRPr="0026445B" w:rsidRDefault="00DE01CB" w:rsidP="00EE3621">
            <w:pPr>
              <w:shd w:val="clear" w:color="auto" w:fill="FFFFFF"/>
              <w:rPr>
                <w:rFonts w:eastAsia="Times New Roman"/>
                <w:color w:val="333333"/>
                <w:sz w:val="24"/>
              </w:rPr>
            </w:pPr>
            <w:r w:rsidRPr="0026445B">
              <w:rPr>
                <w:rFonts w:eastAsia="Times New Roman"/>
                <w:color w:val="333333"/>
                <w:sz w:val="24"/>
              </w:rPr>
              <w:t>Б</w:t>
            </w:r>
            <w:r w:rsidR="005F7104" w:rsidRPr="0026445B">
              <w:rPr>
                <w:rFonts w:eastAsia="Times New Roman"/>
                <w:color w:val="333333"/>
                <w:sz w:val="24"/>
              </w:rPr>
              <w:t>) Отодвинуть “пробелами” первую строку абзаца</w:t>
            </w:r>
          </w:p>
          <w:p w:rsidR="005F7104" w:rsidRPr="0026445B" w:rsidRDefault="00DE01CB" w:rsidP="00EE3621">
            <w:pPr>
              <w:shd w:val="clear" w:color="auto" w:fill="FFFFFF"/>
              <w:rPr>
                <w:rFonts w:eastAsia="Times New Roman"/>
                <w:color w:val="333333"/>
                <w:sz w:val="24"/>
              </w:rPr>
            </w:pPr>
            <w:r w:rsidRPr="0026445B">
              <w:rPr>
                <w:rFonts w:eastAsia="Times New Roman"/>
                <w:color w:val="333333"/>
                <w:sz w:val="24"/>
              </w:rPr>
              <w:t>В</w:t>
            </w:r>
            <w:r w:rsidR="005F7104" w:rsidRPr="0026445B">
              <w:rPr>
                <w:rFonts w:eastAsia="Times New Roman"/>
                <w:color w:val="333333"/>
                <w:sz w:val="24"/>
              </w:rPr>
              <w:t>) Формат – Абзац – Первая строка – Отступ</w:t>
            </w:r>
          </w:p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5F7104" w:rsidRPr="0026445B" w:rsidRDefault="00DE01CB" w:rsidP="0026445B">
            <w:pPr>
              <w:shd w:val="clear" w:color="auto" w:fill="FFFFFF"/>
              <w:jc w:val="center"/>
              <w:rPr>
                <w:rFonts w:cs="Times New Roman"/>
                <w:b/>
                <w:sz w:val="24"/>
              </w:rPr>
            </w:pPr>
            <w:r w:rsidRPr="0026445B">
              <w:rPr>
                <w:rFonts w:eastAsia="Times New Roman"/>
                <w:color w:val="333333"/>
                <w:sz w:val="24"/>
              </w:rPr>
              <w:t>В</w:t>
            </w:r>
            <w:r w:rsidR="005F7104" w:rsidRPr="0026445B">
              <w:rPr>
                <w:rFonts w:eastAsia="Times New Roman"/>
                <w:color w:val="333333"/>
                <w:sz w:val="24"/>
              </w:rPr>
              <w:t>)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EE3621">
            <w:pPr>
              <w:shd w:val="clear" w:color="auto" w:fill="FFFFFF"/>
              <w:rPr>
                <w:rFonts w:eastAsia="Times New Roman"/>
                <w:b/>
                <w:color w:val="333333"/>
                <w:sz w:val="24"/>
              </w:rPr>
            </w:pPr>
            <w:r w:rsidRPr="0026445B">
              <w:rPr>
                <w:rFonts w:eastAsia="Times New Roman"/>
                <w:b/>
                <w:color w:val="333333"/>
                <w:sz w:val="24"/>
              </w:rPr>
              <w:t>Буфер обмена:</w:t>
            </w:r>
          </w:p>
          <w:p w:rsidR="005F7104" w:rsidRPr="0026445B" w:rsidRDefault="00DE01CB" w:rsidP="00EE3621">
            <w:pPr>
              <w:shd w:val="clear" w:color="auto" w:fill="FFFFFF"/>
              <w:rPr>
                <w:rFonts w:eastAsia="Times New Roman"/>
                <w:color w:val="333333"/>
                <w:sz w:val="24"/>
              </w:rPr>
            </w:pPr>
            <w:r w:rsidRPr="0026445B">
              <w:rPr>
                <w:rFonts w:eastAsia="Times New Roman"/>
                <w:color w:val="333333"/>
                <w:sz w:val="24"/>
              </w:rPr>
              <w:t>А</w:t>
            </w:r>
            <w:r w:rsidR="005F7104" w:rsidRPr="0026445B">
              <w:rPr>
                <w:rFonts w:eastAsia="Times New Roman"/>
                <w:color w:val="333333"/>
                <w:sz w:val="24"/>
              </w:rPr>
              <w:t>) раздел жесткого магнитного диска</w:t>
            </w:r>
          </w:p>
          <w:p w:rsidR="005F7104" w:rsidRPr="0026445B" w:rsidRDefault="00DE01CB" w:rsidP="00EE3621">
            <w:pPr>
              <w:shd w:val="clear" w:color="auto" w:fill="FFFFFF"/>
              <w:rPr>
                <w:rFonts w:eastAsia="Times New Roman"/>
                <w:color w:val="333333"/>
                <w:sz w:val="24"/>
              </w:rPr>
            </w:pPr>
            <w:r w:rsidRPr="0026445B">
              <w:rPr>
                <w:rFonts w:eastAsia="Times New Roman"/>
                <w:color w:val="333333"/>
                <w:sz w:val="24"/>
              </w:rPr>
              <w:t>Б</w:t>
            </w:r>
            <w:r w:rsidR="005F7104" w:rsidRPr="0026445B">
              <w:rPr>
                <w:rFonts w:eastAsia="Times New Roman"/>
                <w:color w:val="333333"/>
                <w:sz w:val="24"/>
              </w:rPr>
              <w:t>) раздел постоянного запоминающего устройства</w:t>
            </w:r>
          </w:p>
          <w:p w:rsidR="005F7104" w:rsidRPr="0026445B" w:rsidRDefault="00DE01CB" w:rsidP="00EE3621">
            <w:pPr>
              <w:shd w:val="clear" w:color="auto" w:fill="FFFFFF"/>
              <w:rPr>
                <w:rFonts w:eastAsia="Times New Roman"/>
                <w:color w:val="333333"/>
                <w:sz w:val="24"/>
              </w:rPr>
            </w:pPr>
            <w:r w:rsidRPr="0026445B">
              <w:rPr>
                <w:rFonts w:eastAsia="Times New Roman"/>
                <w:color w:val="333333"/>
                <w:sz w:val="24"/>
              </w:rPr>
              <w:t>В</w:t>
            </w:r>
            <w:r w:rsidR="005F7104" w:rsidRPr="0026445B">
              <w:rPr>
                <w:rFonts w:eastAsia="Times New Roman"/>
                <w:color w:val="333333"/>
                <w:sz w:val="24"/>
              </w:rPr>
              <w:t>) область оперативной памяти для обмена данными между программами</w:t>
            </w:r>
          </w:p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5F7104" w:rsidRPr="0026445B" w:rsidRDefault="00DE01CB" w:rsidP="0026445B">
            <w:pPr>
              <w:shd w:val="clear" w:color="auto" w:fill="FFFFFF"/>
              <w:jc w:val="center"/>
              <w:rPr>
                <w:rFonts w:cs="Times New Roman"/>
                <w:b/>
                <w:sz w:val="24"/>
              </w:rPr>
            </w:pPr>
            <w:r w:rsidRPr="0026445B">
              <w:rPr>
                <w:rFonts w:eastAsia="Times New Roman"/>
                <w:color w:val="333333"/>
                <w:sz w:val="24"/>
              </w:rPr>
              <w:t>В</w:t>
            </w:r>
            <w:r w:rsidR="005F7104" w:rsidRPr="0026445B">
              <w:rPr>
                <w:rFonts w:eastAsia="Times New Roman"/>
                <w:color w:val="333333"/>
                <w:sz w:val="24"/>
              </w:rPr>
              <w:t>)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103FE0">
            <w:pPr>
              <w:shd w:val="clear" w:color="auto" w:fill="FFFFFF"/>
              <w:tabs>
                <w:tab w:val="left" w:pos="547"/>
              </w:tabs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 xml:space="preserve">Источник данных для формы в </w:t>
            </w:r>
            <w:r w:rsidRPr="0026445B">
              <w:rPr>
                <w:rFonts w:eastAsia="Times New Roman"/>
                <w:sz w:val="24"/>
                <w:lang w:val="en-US"/>
              </w:rPr>
              <w:t>Access</w:t>
            </w:r>
          </w:p>
          <w:p w:rsidR="005F7104" w:rsidRPr="0026445B" w:rsidRDefault="00DE01CB" w:rsidP="00103FE0">
            <w:pPr>
              <w:shd w:val="clear" w:color="auto" w:fill="FFFFFF"/>
              <w:tabs>
                <w:tab w:val="left" w:pos="1116"/>
              </w:tabs>
              <w:ind w:left="557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10"/>
                <w:sz w:val="24"/>
              </w:rPr>
              <w:t>А</w:t>
            </w:r>
            <w:r w:rsidR="005F7104" w:rsidRPr="0026445B">
              <w:rPr>
                <w:rFonts w:eastAsia="Times New Roman"/>
                <w:spacing w:val="-10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  <w:t>Таблица или запрос</w:t>
            </w:r>
          </w:p>
          <w:p w:rsidR="005F7104" w:rsidRPr="0026445B" w:rsidRDefault="00DE01CB" w:rsidP="00103FE0">
            <w:pPr>
              <w:shd w:val="clear" w:color="auto" w:fill="FFFFFF"/>
              <w:tabs>
                <w:tab w:val="left" w:pos="1116"/>
              </w:tabs>
              <w:ind w:left="557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9"/>
                <w:sz w:val="24"/>
              </w:rPr>
              <w:t>Б</w:t>
            </w:r>
            <w:r w:rsidR="005F7104" w:rsidRPr="0026445B">
              <w:rPr>
                <w:rFonts w:eastAsia="Times New Roman"/>
                <w:spacing w:val="-9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  <w:t>Запись таблицы</w:t>
            </w:r>
          </w:p>
          <w:p w:rsidR="005F7104" w:rsidRPr="0026445B" w:rsidRDefault="00DE01CB" w:rsidP="00103FE0">
            <w:pPr>
              <w:shd w:val="clear" w:color="auto" w:fill="FFFFFF"/>
              <w:tabs>
                <w:tab w:val="left" w:pos="1116"/>
              </w:tabs>
              <w:ind w:left="557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10"/>
                <w:sz w:val="24"/>
              </w:rPr>
              <w:t>В</w:t>
            </w:r>
            <w:r w:rsidR="005F7104" w:rsidRPr="0026445B">
              <w:rPr>
                <w:rFonts w:eastAsia="Times New Roman"/>
                <w:spacing w:val="-10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  <w:t>Поле таблицы</w:t>
            </w:r>
          </w:p>
          <w:p w:rsidR="005F7104" w:rsidRPr="0026445B" w:rsidRDefault="00DE01CB" w:rsidP="00103FE0">
            <w:pPr>
              <w:shd w:val="clear" w:color="auto" w:fill="FFFFFF"/>
              <w:tabs>
                <w:tab w:val="left" w:pos="1116"/>
              </w:tabs>
              <w:ind w:left="557"/>
              <w:rPr>
                <w:rFonts w:eastAsia="Times New Roman"/>
                <w:spacing w:val="-10"/>
                <w:sz w:val="24"/>
              </w:rPr>
            </w:pPr>
            <w:r w:rsidRPr="0026445B">
              <w:rPr>
                <w:rFonts w:eastAsia="Times New Roman"/>
                <w:spacing w:val="-10"/>
                <w:sz w:val="24"/>
              </w:rPr>
              <w:t>Г</w:t>
            </w:r>
            <w:r w:rsidR="005F7104" w:rsidRPr="0026445B">
              <w:rPr>
                <w:rFonts w:eastAsia="Times New Roman"/>
                <w:spacing w:val="-10"/>
                <w:sz w:val="24"/>
              </w:rPr>
              <w:t>)</w:t>
            </w:r>
            <w:r w:rsidR="005F7104" w:rsidRPr="0026445B">
              <w:rPr>
                <w:rFonts w:eastAsia="Times New Roman"/>
                <w:spacing w:val="-10"/>
                <w:sz w:val="24"/>
              </w:rPr>
              <w:tab/>
              <w:t>Отчет</w:t>
            </w:r>
          </w:p>
          <w:p w:rsidR="005F7104" w:rsidRPr="0026445B" w:rsidRDefault="005F7104" w:rsidP="00103FE0">
            <w:pPr>
              <w:shd w:val="clear" w:color="auto" w:fill="FFFFFF"/>
              <w:tabs>
                <w:tab w:val="left" w:pos="547"/>
              </w:tabs>
              <w:rPr>
                <w:rFonts w:eastAsia="Times New Roman"/>
                <w:spacing w:val="-1"/>
                <w:sz w:val="24"/>
              </w:rPr>
            </w:pPr>
          </w:p>
        </w:tc>
        <w:tc>
          <w:tcPr>
            <w:tcW w:w="7864" w:type="dxa"/>
            <w:vAlign w:val="center"/>
          </w:tcPr>
          <w:p w:rsidR="005F7104" w:rsidRPr="0026445B" w:rsidRDefault="00DE01CB" w:rsidP="0026445B">
            <w:pPr>
              <w:shd w:val="clear" w:color="auto" w:fill="FFFFFF"/>
              <w:tabs>
                <w:tab w:val="left" w:pos="1116"/>
              </w:tabs>
              <w:jc w:val="center"/>
              <w:rPr>
                <w:rFonts w:eastAsia="Times New Roman"/>
                <w:spacing w:val="-7"/>
                <w:sz w:val="24"/>
              </w:rPr>
            </w:pPr>
            <w:r w:rsidRPr="0026445B">
              <w:rPr>
                <w:rFonts w:eastAsia="Times New Roman"/>
                <w:sz w:val="24"/>
              </w:rPr>
              <w:lastRenderedPageBreak/>
              <w:t>А</w:t>
            </w:r>
            <w:r w:rsidR="005F7104" w:rsidRPr="0026445B">
              <w:rPr>
                <w:rFonts w:eastAsia="Times New Roman"/>
                <w:sz w:val="24"/>
              </w:rPr>
              <w:t>)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103FE0">
            <w:pPr>
              <w:shd w:val="clear" w:color="auto" w:fill="FFFFFF"/>
              <w:tabs>
                <w:tab w:val="left" w:pos="550"/>
              </w:tabs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 xml:space="preserve">Можно ли в </w:t>
            </w:r>
            <w:r w:rsidRPr="0026445B">
              <w:rPr>
                <w:rFonts w:eastAsia="Times New Roman"/>
                <w:sz w:val="24"/>
                <w:lang w:val="en-US"/>
              </w:rPr>
              <w:t>MS</w:t>
            </w:r>
            <w:r w:rsidRPr="0026445B">
              <w:rPr>
                <w:rFonts w:eastAsia="Times New Roman"/>
                <w:sz w:val="24"/>
              </w:rPr>
              <w:t xml:space="preserve"> </w:t>
            </w:r>
            <w:r w:rsidRPr="0026445B">
              <w:rPr>
                <w:rFonts w:eastAsia="Times New Roman"/>
                <w:sz w:val="24"/>
                <w:lang w:val="en-US"/>
              </w:rPr>
              <w:t>Excel</w:t>
            </w:r>
            <w:r w:rsidRPr="0026445B">
              <w:rPr>
                <w:rFonts w:eastAsia="Times New Roman"/>
                <w:sz w:val="24"/>
              </w:rPr>
              <w:t xml:space="preserve"> изменить параметры диаграммы после ее построения:</w:t>
            </w:r>
          </w:p>
          <w:p w:rsidR="005F7104" w:rsidRPr="0026445B" w:rsidRDefault="00DE01CB" w:rsidP="00103FE0">
            <w:pPr>
              <w:shd w:val="clear" w:color="auto" w:fill="FFFFFF"/>
              <w:tabs>
                <w:tab w:val="left" w:pos="1116"/>
              </w:tabs>
              <w:ind w:left="557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10"/>
                <w:sz w:val="24"/>
              </w:rPr>
              <w:t>А</w:t>
            </w:r>
            <w:r w:rsidR="005F7104" w:rsidRPr="0026445B">
              <w:rPr>
                <w:rFonts w:eastAsia="Times New Roman"/>
                <w:spacing w:val="-10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  <w:t>можно только размер и размещение диаграммы</w:t>
            </w:r>
          </w:p>
          <w:p w:rsidR="005F7104" w:rsidRPr="0026445B" w:rsidRDefault="00DE01CB" w:rsidP="00103FE0">
            <w:pPr>
              <w:shd w:val="clear" w:color="auto" w:fill="FFFFFF"/>
              <w:tabs>
                <w:tab w:val="left" w:pos="1116"/>
              </w:tabs>
              <w:ind w:left="1116" w:right="1056" w:hanging="559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8"/>
                <w:sz w:val="24"/>
              </w:rPr>
              <w:t>Б</w:t>
            </w:r>
            <w:r w:rsidR="005F7104" w:rsidRPr="0026445B">
              <w:rPr>
                <w:rFonts w:eastAsia="Times New Roman"/>
                <w:spacing w:val="-8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</w:r>
            <w:r w:rsidR="005F7104" w:rsidRPr="0026445B">
              <w:rPr>
                <w:rFonts w:eastAsia="Times New Roman"/>
                <w:spacing w:val="-2"/>
                <w:sz w:val="24"/>
              </w:rPr>
              <w:t xml:space="preserve">можно изменить тип диаграммы, ряд данных, параметры </w:t>
            </w:r>
            <w:r w:rsidR="005F7104" w:rsidRPr="0026445B">
              <w:rPr>
                <w:rFonts w:eastAsia="Times New Roman"/>
                <w:sz w:val="24"/>
              </w:rPr>
              <w:t>диаграммы и т. д.</w:t>
            </w:r>
          </w:p>
          <w:p w:rsidR="005F7104" w:rsidRPr="0026445B" w:rsidRDefault="00DE01CB" w:rsidP="00103FE0">
            <w:pPr>
              <w:shd w:val="clear" w:color="auto" w:fill="FFFFFF"/>
              <w:tabs>
                <w:tab w:val="left" w:pos="1116"/>
              </w:tabs>
              <w:ind w:left="557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8"/>
                <w:sz w:val="24"/>
              </w:rPr>
              <w:t>В</w:t>
            </w:r>
            <w:r w:rsidR="005F7104" w:rsidRPr="0026445B">
              <w:rPr>
                <w:rFonts w:eastAsia="Times New Roman"/>
                <w:spacing w:val="-8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  <w:t>можно изменить все, кроме типа диаграммы</w:t>
            </w:r>
          </w:p>
          <w:p w:rsidR="005F7104" w:rsidRPr="0026445B" w:rsidRDefault="00DE01CB" w:rsidP="00103FE0">
            <w:pPr>
              <w:shd w:val="clear" w:color="auto" w:fill="FFFFFF"/>
              <w:tabs>
                <w:tab w:val="left" w:pos="1116"/>
              </w:tabs>
              <w:ind w:left="557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7"/>
                <w:sz w:val="24"/>
              </w:rPr>
              <w:t>Г</w:t>
            </w:r>
            <w:r w:rsidR="005F7104" w:rsidRPr="0026445B">
              <w:rPr>
                <w:rFonts w:eastAsia="Times New Roman"/>
                <w:spacing w:val="-7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  <w:t>диаграмму изменить нельзя, ее необходимо строить заново</w:t>
            </w:r>
          </w:p>
          <w:p w:rsidR="005F7104" w:rsidRPr="0026445B" w:rsidRDefault="005F7104" w:rsidP="00103FE0">
            <w:pPr>
              <w:shd w:val="clear" w:color="auto" w:fill="FFFFFF"/>
              <w:tabs>
                <w:tab w:val="left" w:pos="547"/>
              </w:tabs>
              <w:rPr>
                <w:rFonts w:eastAsia="Times New Roman"/>
                <w:spacing w:val="-1"/>
                <w:sz w:val="24"/>
              </w:rPr>
            </w:pPr>
          </w:p>
        </w:tc>
        <w:tc>
          <w:tcPr>
            <w:tcW w:w="7864" w:type="dxa"/>
            <w:vAlign w:val="center"/>
          </w:tcPr>
          <w:p w:rsidR="005F7104" w:rsidRPr="0026445B" w:rsidRDefault="00DE01CB" w:rsidP="0026445B">
            <w:pPr>
              <w:shd w:val="clear" w:color="auto" w:fill="FFFFFF"/>
              <w:tabs>
                <w:tab w:val="left" w:pos="1116"/>
              </w:tabs>
              <w:ind w:left="1116" w:right="1056" w:hanging="559"/>
              <w:jc w:val="center"/>
              <w:rPr>
                <w:rFonts w:eastAsia="Times New Roman"/>
                <w:spacing w:val="-7"/>
                <w:sz w:val="24"/>
              </w:rPr>
            </w:pPr>
            <w:r w:rsidRPr="0026445B">
              <w:rPr>
                <w:rFonts w:eastAsia="Times New Roman"/>
                <w:spacing w:val="-8"/>
                <w:sz w:val="24"/>
              </w:rPr>
              <w:t>Б</w:t>
            </w:r>
            <w:r w:rsidR="005F7104" w:rsidRPr="0026445B">
              <w:rPr>
                <w:rFonts w:eastAsia="Times New Roman"/>
                <w:spacing w:val="-8"/>
                <w:sz w:val="24"/>
              </w:rPr>
              <w:t>)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shd w:val="clear" w:color="auto" w:fill="FFFFFF"/>
              <w:tabs>
                <w:tab w:val="left" w:pos="557"/>
              </w:tabs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Текстовые документы имеют расширения...</w:t>
            </w:r>
          </w:p>
          <w:p w:rsidR="005F7104" w:rsidRPr="0026445B" w:rsidRDefault="00DE01CB" w:rsidP="005F7104">
            <w:pPr>
              <w:shd w:val="clear" w:color="auto" w:fill="FFFFFF"/>
              <w:tabs>
                <w:tab w:val="left" w:pos="1138"/>
              </w:tabs>
              <w:ind w:left="564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10"/>
                <w:sz w:val="24"/>
              </w:rPr>
              <w:t>А</w:t>
            </w:r>
            <w:r w:rsidR="005F7104" w:rsidRPr="0026445B">
              <w:rPr>
                <w:rFonts w:eastAsia="Times New Roman"/>
                <w:spacing w:val="-10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</w:r>
            <w:proofErr w:type="gramStart"/>
            <w:r w:rsidR="005F7104" w:rsidRPr="0026445B">
              <w:rPr>
                <w:rFonts w:eastAsia="Times New Roman"/>
                <w:spacing w:val="-5"/>
                <w:sz w:val="24"/>
              </w:rPr>
              <w:t>*.</w:t>
            </w:r>
            <w:proofErr w:type="spellStart"/>
            <w:r w:rsidR="005F7104" w:rsidRPr="0026445B">
              <w:rPr>
                <w:rFonts w:eastAsia="Times New Roman"/>
                <w:spacing w:val="-5"/>
                <w:sz w:val="24"/>
              </w:rPr>
              <w:t>ехе</w:t>
            </w:r>
            <w:proofErr w:type="spellEnd"/>
            <w:proofErr w:type="gramEnd"/>
          </w:p>
          <w:p w:rsidR="005F7104" w:rsidRPr="0026445B" w:rsidRDefault="00DE01CB" w:rsidP="005F7104">
            <w:pPr>
              <w:shd w:val="clear" w:color="auto" w:fill="FFFFFF"/>
              <w:tabs>
                <w:tab w:val="left" w:pos="1138"/>
              </w:tabs>
              <w:ind w:left="564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9"/>
                <w:sz w:val="24"/>
              </w:rPr>
              <w:t>Б</w:t>
            </w:r>
            <w:r w:rsidR="005F7104" w:rsidRPr="0026445B">
              <w:rPr>
                <w:rFonts w:eastAsia="Times New Roman"/>
                <w:spacing w:val="-9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</w:r>
            <w:r w:rsidR="005F7104" w:rsidRPr="0026445B">
              <w:rPr>
                <w:rFonts w:eastAsia="Times New Roman"/>
                <w:spacing w:val="-5"/>
                <w:sz w:val="24"/>
              </w:rPr>
              <w:t>*.</w:t>
            </w:r>
            <w:r w:rsidR="005F7104" w:rsidRPr="0026445B">
              <w:rPr>
                <w:rFonts w:eastAsia="Times New Roman"/>
                <w:spacing w:val="-5"/>
                <w:sz w:val="24"/>
                <w:lang w:val="en-US"/>
              </w:rPr>
              <w:t>bmp</w:t>
            </w:r>
          </w:p>
          <w:p w:rsidR="005F7104" w:rsidRPr="0026445B" w:rsidRDefault="00DE01CB" w:rsidP="005F7104">
            <w:pPr>
              <w:shd w:val="clear" w:color="auto" w:fill="FFFFFF"/>
              <w:tabs>
                <w:tab w:val="left" w:pos="1138"/>
              </w:tabs>
              <w:ind w:left="564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10"/>
                <w:sz w:val="24"/>
              </w:rPr>
              <w:t>В</w:t>
            </w:r>
            <w:r w:rsidR="005F7104" w:rsidRPr="0026445B">
              <w:rPr>
                <w:rFonts w:eastAsia="Times New Roman"/>
                <w:spacing w:val="-10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</w:r>
            <w:r w:rsidR="005F7104" w:rsidRPr="0026445B">
              <w:rPr>
                <w:rFonts w:eastAsia="Times New Roman"/>
                <w:spacing w:val="-3"/>
                <w:sz w:val="24"/>
              </w:rPr>
              <w:t>*.</w:t>
            </w:r>
            <w:r w:rsidR="005F7104" w:rsidRPr="0026445B">
              <w:rPr>
                <w:rFonts w:eastAsia="Times New Roman"/>
                <w:spacing w:val="-3"/>
                <w:sz w:val="24"/>
                <w:lang w:val="en-US"/>
              </w:rPr>
              <w:t>txt</w:t>
            </w:r>
          </w:p>
          <w:p w:rsidR="005F7104" w:rsidRPr="0026445B" w:rsidRDefault="00DE01CB" w:rsidP="005F7104">
            <w:pPr>
              <w:shd w:val="clear" w:color="auto" w:fill="FFFFFF"/>
              <w:tabs>
                <w:tab w:val="left" w:pos="1138"/>
              </w:tabs>
              <w:ind w:left="564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8"/>
                <w:sz w:val="24"/>
              </w:rPr>
              <w:t>Г</w:t>
            </w:r>
            <w:r w:rsidR="005F7104" w:rsidRPr="0026445B">
              <w:rPr>
                <w:rFonts w:eastAsia="Times New Roman"/>
                <w:spacing w:val="-8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</w:r>
            <w:proofErr w:type="gramStart"/>
            <w:r w:rsidR="005F7104" w:rsidRPr="0026445B">
              <w:rPr>
                <w:rFonts w:eastAsia="Times New Roman"/>
                <w:sz w:val="24"/>
              </w:rPr>
              <w:t>*.сот</w:t>
            </w:r>
            <w:proofErr w:type="gramEnd"/>
          </w:p>
          <w:p w:rsidR="005F7104" w:rsidRPr="0026445B" w:rsidRDefault="005F7104" w:rsidP="00103FE0">
            <w:pPr>
              <w:shd w:val="clear" w:color="auto" w:fill="FFFFFF"/>
              <w:tabs>
                <w:tab w:val="left" w:pos="547"/>
              </w:tabs>
              <w:rPr>
                <w:rFonts w:eastAsia="Times New Roman"/>
                <w:spacing w:val="-1"/>
                <w:sz w:val="24"/>
              </w:rPr>
            </w:pPr>
          </w:p>
        </w:tc>
        <w:tc>
          <w:tcPr>
            <w:tcW w:w="7864" w:type="dxa"/>
            <w:vAlign w:val="center"/>
          </w:tcPr>
          <w:p w:rsidR="005F7104" w:rsidRPr="0026445B" w:rsidRDefault="00DE01CB" w:rsidP="0026445B">
            <w:pPr>
              <w:shd w:val="clear" w:color="auto" w:fill="FFFFFF"/>
              <w:tabs>
                <w:tab w:val="left" w:pos="1138"/>
              </w:tabs>
              <w:ind w:left="564"/>
              <w:jc w:val="center"/>
              <w:rPr>
                <w:rFonts w:eastAsia="Times New Roman"/>
                <w:spacing w:val="-7"/>
                <w:sz w:val="24"/>
              </w:rPr>
            </w:pPr>
            <w:r w:rsidRPr="0026445B">
              <w:rPr>
                <w:rFonts w:eastAsia="Times New Roman"/>
                <w:spacing w:val="-10"/>
                <w:sz w:val="24"/>
              </w:rPr>
              <w:t>В</w:t>
            </w:r>
            <w:r w:rsidR="005F7104" w:rsidRPr="0026445B">
              <w:rPr>
                <w:rFonts w:eastAsia="Times New Roman"/>
                <w:spacing w:val="-10"/>
                <w:sz w:val="24"/>
              </w:rPr>
              <w:t>)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shd w:val="clear" w:color="auto" w:fill="FFFFFF"/>
              <w:tabs>
                <w:tab w:val="left" w:pos="547"/>
              </w:tabs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18"/>
                <w:sz w:val="24"/>
              </w:rPr>
              <w:t xml:space="preserve">5. </w:t>
            </w:r>
            <w:r w:rsidRPr="0026445B">
              <w:rPr>
                <w:rFonts w:eastAsia="Times New Roman"/>
                <w:sz w:val="24"/>
              </w:rPr>
              <w:t>Объект базы данных «Отчет» создается для ... (выберите два варианта)</w:t>
            </w:r>
          </w:p>
          <w:p w:rsidR="005F7104" w:rsidRPr="0026445B" w:rsidRDefault="00DE01CB" w:rsidP="005F7104">
            <w:pPr>
              <w:shd w:val="clear" w:color="auto" w:fill="FFFFFF"/>
              <w:tabs>
                <w:tab w:val="left" w:pos="1111"/>
              </w:tabs>
              <w:ind w:left="1111" w:right="1056" w:hanging="564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8"/>
                <w:sz w:val="24"/>
              </w:rPr>
              <w:t>А</w:t>
            </w:r>
            <w:r w:rsidR="005F7104" w:rsidRPr="0026445B">
              <w:rPr>
                <w:rFonts w:eastAsia="Times New Roman"/>
                <w:spacing w:val="-8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</w:r>
            <w:r w:rsidR="005F7104" w:rsidRPr="0026445B">
              <w:rPr>
                <w:rFonts w:eastAsia="Times New Roman"/>
                <w:spacing w:val="-2"/>
                <w:sz w:val="24"/>
              </w:rPr>
              <w:t xml:space="preserve">отображения данных на экране в наиболее удобном для </w:t>
            </w:r>
            <w:r w:rsidR="005F7104" w:rsidRPr="0026445B">
              <w:rPr>
                <w:rFonts w:eastAsia="Times New Roman"/>
                <w:sz w:val="24"/>
              </w:rPr>
              <w:t>пользователя виде</w:t>
            </w:r>
          </w:p>
          <w:p w:rsidR="005F7104" w:rsidRPr="0026445B" w:rsidRDefault="00DE01CB" w:rsidP="005F7104">
            <w:pPr>
              <w:shd w:val="clear" w:color="auto" w:fill="FFFFFF"/>
              <w:tabs>
                <w:tab w:val="left" w:pos="1111"/>
              </w:tabs>
              <w:ind w:left="1111" w:hanging="564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9"/>
                <w:sz w:val="24"/>
              </w:rPr>
              <w:t>Б</w:t>
            </w:r>
            <w:r w:rsidR="005F7104" w:rsidRPr="0026445B">
              <w:rPr>
                <w:rFonts w:eastAsia="Times New Roman"/>
                <w:spacing w:val="-9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</w:r>
            <w:r w:rsidR="005F7104" w:rsidRPr="0026445B">
              <w:rPr>
                <w:rFonts w:eastAsia="Times New Roman"/>
                <w:spacing w:val="-2"/>
                <w:sz w:val="24"/>
              </w:rPr>
              <w:t xml:space="preserve">вывода данных на печать в наиболее удобном для пользователя </w:t>
            </w:r>
            <w:r w:rsidR="005F7104" w:rsidRPr="0026445B">
              <w:rPr>
                <w:rFonts w:eastAsia="Times New Roman"/>
                <w:sz w:val="24"/>
              </w:rPr>
              <w:t>виде</w:t>
            </w:r>
          </w:p>
          <w:p w:rsidR="005F7104" w:rsidRPr="0026445B" w:rsidRDefault="00DE01CB" w:rsidP="005F7104">
            <w:pPr>
              <w:shd w:val="clear" w:color="auto" w:fill="FFFFFF"/>
              <w:tabs>
                <w:tab w:val="left" w:pos="1111"/>
              </w:tabs>
              <w:ind w:left="547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9"/>
                <w:sz w:val="24"/>
              </w:rPr>
              <w:t>В</w:t>
            </w:r>
            <w:r w:rsidR="005F7104" w:rsidRPr="0026445B">
              <w:rPr>
                <w:rFonts w:eastAsia="Times New Roman"/>
                <w:spacing w:val="-9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  <w:t>ввода данных в таблицы</w:t>
            </w:r>
          </w:p>
          <w:p w:rsidR="005F7104" w:rsidRPr="0026445B" w:rsidRDefault="00DE01CB" w:rsidP="005F7104">
            <w:pPr>
              <w:shd w:val="clear" w:color="auto" w:fill="FFFFFF"/>
              <w:tabs>
                <w:tab w:val="left" w:pos="1111"/>
              </w:tabs>
              <w:ind w:left="547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8"/>
                <w:sz w:val="24"/>
              </w:rPr>
              <w:t>Г</w:t>
            </w:r>
            <w:r w:rsidR="005F7104" w:rsidRPr="0026445B">
              <w:rPr>
                <w:rFonts w:eastAsia="Times New Roman"/>
                <w:spacing w:val="-8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  <w:t>получения информации по условию, заданному пользователем</w:t>
            </w:r>
          </w:p>
          <w:p w:rsidR="005F7104" w:rsidRPr="0026445B" w:rsidRDefault="005F7104" w:rsidP="00103FE0">
            <w:pPr>
              <w:shd w:val="clear" w:color="auto" w:fill="FFFFFF"/>
              <w:tabs>
                <w:tab w:val="left" w:pos="547"/>
              </w:tabs>
              <w:rPr>
                <w:rFonts w:eastAsia="Times New Roman"/>
                <w:spacing w:val="-1"/>
                <w:sz w:val="24"/>
              </w:rPr>
            </w:pPr>
          </w:p>
        </w:tc>
        <w:tc>
          <w:tcPr>
            <w:tcW w:w="7864" w:type="dxa"/>
            <w:vAlign w:val="center"/>
          </w:tcPr>
          <w:p w:rsidR="005F7104" w:rsidRPr="0026445B" w:rsidRDefault="00DE01CB" w:rsidP="0026445B">
            <w:pPr>
              <w:shd w:val="clear" w:color="auto" w:fill="FFFFFF"/>
              <w:tabs>
                <w:tab w:val="left" w:pos="1111"/>
              </w:tabs>
              <w:ind w:left="1111" w:hanging="564"/>
              <w:jc w:val="center"/>
              <w:rPr>
                <w:rFonts w:eastAsia="Times New Roman"/>
                <w:spacing w:val="-7"/>
                <w:sz w:val="24"/>
              </w:rPr>
            </w:pPr>
            <w:r w:rsidRPr="0026445B">
              <w:rPr>
                <w:rFonts w:eastAsia="Times New Roman"/>
                <w:spacing w:val="-9"/>
                <w:sz w:val="24"/>
              </w:rPr>
              <w:t>Б</w:t>
            </w:r>
            <w:r w:rsidR="005F7104" w:rsidRPr="0026445B">
              <w:rPr>
                <w:rFonts w:eastAsia="Times New Roman"/>
                <w:spacing w:val="-9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</w:r>
            <w:r w:rsidRPr="0026445B">
              <w:rPr>
                <w:rFonts w:eastAsia="Times New Roman"/>
                <w:spacing w:val="-9"/>
                <w:sz w:val="24"/>
              </w:rPr>
              <w:t>В</w:t>
            </w:r>
            <w:r w:rsidR="005F7104" w:rsidRPr="0026445B">
              <w:rPr>
                <w:rFonts w:eastAsia="Times New Roman"/>
                <w:spacing w:val="-9"/>
                <w:sz w:val="24"/>
              </w:rPr>
              <w:t>)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shd w:val="clear" w:color="auto" w:fill="FFFFFF"/>
              <w:tabs>
                <w:tab w:val="left" w:pos="552"/>
              </w:tabs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z w:val="24"/>
              </w:rPr>
              <w:t>Компьютер, подключенный к Интернет, обязательно имеет ...</w:t>
            </w:r>
          </w:p>
          <w:p w:rsidR="005F7104" w:rsidRPr="0026445B" w:rsidRDefault="00DE01CB" w:rsidP="005F7104">
            <w:pPr>
              <w:shd w:val="clear" w:color="auto" w:fill="FFFFFF"/>
              <w:tabs>
                <w:tab w:val="left" w:pos="1118"/>
              </w:tabs>
              <w:ind w:left="559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9"/>
                <w:sz w:val="24"/>
              </w:rPr>
              <w:lastRenderedPageBreak/>
              <w:t>А</w:t>
            </w:r>
            <w:r w:rsidR="005F7104" w:rsidRPr="0026445B">
              <w:rPr>
                <w:rFonts w:eastAsia="Times New Roman"/>
                <w:spacing w:val="-9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</w:r>
            <w:r w:rsidR="005F7104" w:rsidRPr="0026445B">
              <w:rPr>
                <w:rFonts w:eastAsia="Times New Roman"/>
                <w:sz w:val="24"/>
                <w:lang w:val="en-US"/>
              </w:rPr>
              <w:t>IP</w:t>
            </w:r>
            <w:r w:rsidR="005F7104" w:rsidRPr="0026445B">
              <w:rPr>
                <w:rFonts w:eastAsia="Times New Roman"/>
                <w:sz w:val="24"/>
              </w:rPr>
              <w:t xml:space="preserve"> - адрес</w:t>
            </w:r>
          </w:p>
          <w:p w:rsidR="005F7104" w:rsidRPr="0026445B" w:rsidRDefault="00DE01CB" w:rsidP="005F7104">
            <w:pPr>
              <w:shd w:val="clear" w:color="auto" w:fill="FFFFFF"/>
              <w:tabs>
                <w:tab w:val="left" w:pos="1118"/>
              </w:tabs>
              <w:ind w:left="559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9"/>
                <w:sz w:val="24"/>
              </w:rPr>
              <w:t>Б</w:t>
            </w:r>
            <w:r w:rsidR="005F7104" w:rsidRPr="0026445B">
              <w:rPr>
                <w:rFonts w:eastAsia="Times New Roman"/>
                <w:spacing w:val="-9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</w:r>
            <w:r w:rsidR="005F7104" w:rsidRPr="0026445B">
              <w:rPr>
                <w:rFonts w:eastAsia="Times New Roman"/>
                <w:sz w:val="24"/>
                <w:lang w:val="en-US"/>
              </w:rPr>
              <w:t>WEB</w:t>
            </w:r>
            <w:r w:rsidR="005F7104" w:rsidRPr="0026445B">
              <w:rPr>
                <w:rFonts w:eastAsia="Times New Roman"/>
                <w:sz w:val="24"/>
              </w:rPr>
              <w:t xml:space="preserve"> - страницу</w:t>
            </w:r>
          </w:p>
          <w:p w:rsidR="005F7104" w:rsidRPr="0026445B" w:rsidRDefault="00DE01CB" w:rsidP="005F7104">
            <w:pPr>
              <w:shd w:val="clear" w:color="auto" w:fill="FFFFFF"/>
              <w:tabs>
                <w:tab w:val="left" w:pos="1118"/>
              </w:tabs>
              <w:ind w:left="559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8"/>
                <w:sz w:val="24"/>
              </w:rPr>
              <w:t>В</w:t>
            </w:r>
            <w:r w:rsidR="005F7104" w:rsidRPr="0026445B">
              <w:rPr>
                <w:rFonts w:eastAsia="Times New Roman"/>
                <w:spacing w:val="-8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  <w:t xml:space="preserve">домашнюю </w:t>
            </w:r>
            <w:r w:rsidR="005F7104" w:rsidRPr="0026445B">
              <w:rPr>
                <w:rFonts w:eastAsia="Times New Roman"/>
                <w:sz w:val="24"/>
                <w:lang w:val="en-US"/>
              </w:rPr>
              <w:t>WEB</w:t>
            </w:r>
            <w:r w:rsidR="005F7104" w:rsidRPr="0026445B">
              <w:rPr>
                <w:rFonts w:eastAsia="Times New Roman"/>
                <w:sz w:val="24"/>
              </w:rPr>
              <w:t xml:space="preserve"> - страницу</w:t>
            </w:r>
          </w:p>
          <w:p w:rsidR="005F7104" w:rsidRPr="0026445B" w:rsidRDefault="00DE01CB" w:rsidP="005F7104">
            <w:pPr>
              <w:shd w:val="clear" w:color="auto" w:fill="FFFFFF"/>
              <w:tabs>
                <w:tab w:val="left" w:pos="1118"/>
              </w:tabs>
              <w:ind w:left="559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7"/>
                <w:sz w:val="24"/>
              </w:rPr>
              <w:t>Г</w:t>
            </w:r>
            <w:r w:rsidR="005F7104" w:rsidRPr="0026445B">
              <w:rPr>
                <w:rFonts w:eastAsia="Times New Roman"/>
                <w:spacing w:val="-7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  <w:t>доменное имя</w:t>
            </w:r>
          </w:p>
          <w:p w:rsidR="005F7104" w:rsidRPr="0026445B" w:rsidRDefault="00DE01CB" w:rsidP="005F7104">
            <w:pPr>
              <w:shd w:val="clear" w:color="auto" w:fill="FFFFFF"/>
              <w:tabs>
                <w:tab w:val="left" w:pos="1118"/>
              </w:tabs>
              <w:ind w:left="559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7"/>
                <w:sz w:val="24"/>
              </w:rPr>
              <w:t>Д</w:t>
            </w:r>
            <w:r w:rsidR="005F7104" w:rsidRPr="0026445B">
              <w:rPr>
                <w:rFonts w:eastAsia="Times New Roman"/>
                <w:spacing w:val="-7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</w:r>
            <w:r w:rsidR="005F7104" w:rsidRPr="0026445B">
              <w:rPr>
                <w:rFonts w:eastAsia="Times New Roman"/>
                <w:sz w:val="24"/>
                <w:lang w:val="en-US"/>
              </w:rPr>
              <w:t>URL</w:t>
            </w:r>
            <w:r w:rsidR="005F7104" w:rsidRPr="0026445B">
              <w:rPr>
                <w:rFonts w:eastAsia="Times New Roman"/>
                <w:sz w:val="24"/>
              </w:rPr>
              <w:t xml:space="preserve"> — адрес</w:t>
            </w:r>
          </w:p>
          <w:p w:rsidR="005F7104" w:rsidRPr="0026445B" w:rsidRDefault="005F7104" w:rsidP="00103FE0">
            <w:pPr>
              <w:shd w:val="clear" w:color="auto" w:fill="FFFFFF"/>
              <w:tabs>
                <w:tab w:val="left" w:pos="547"/>
              </w:tabs>
              <w:rPr>
                <w:rFonts w:eastAsia="Times New Roman"/>
                <w:spacing w:val="-1"/>
                <w:sz w:val="24"/>
              </w:rPr>
            </w:pPr>
          </w:p>
        </w:tc>
        <w:tc>
          <w:tcPr>
            <w:tcW w:w="7864" w:type="dxa"/>
            <w:vAlign w:val="center"/>
          </w:tcPr>
          <w:p w:rsidR="005F7104" w:rsidRPr="0026445B" w:rsidRDefault="00DE01CB" w:rsidP="0026445B">
            <w:pPr>
              <w:shd w:val="clear" w:color="auto" w:fill="FFFFFF"/>
              <w:tabs>
                <w:tab w:val="left" w:pos="1118"/>
              </w:tabs>
              <w:ind w:left="559"/>
              <w:jc w:val="center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9"/>
                <w:sz w:val="24"/>
              </w:rPr>
              <w:lastRenderedPageBreak/>
              <w:t>А</w:t>
            </w:r>
            <w:r w:rsidR="005F7104" w:rsidRPr="0026445B">
              <w:rPr>
                <w:rFonts w:eastAsia="Times New Roman"/>
                <w:spacing w:val="-9"/>
                <w:sz w:val="24"/>
              </w:rPr>
              <w:t>)</w:t>
            </w:r>
          </w:p>
          <w:p w:rsidR="005F7104" w:rsidRPr="0026445B" w:rsidRDefault="005F7104" w:rsidP="0026445B">
            <w:pPr>
              <w:shd w:val="clear" w:color="auto" w:fill="FFFFFF"/>
              <w:tabs>
                <w:tab w:val="left" w:pos="1116"/>
              </w:tabs>
              <w:ind w:left="559"/>
              <w:jc w:val="center"/>
              <w:rPr>
                <w:rFonts w:eastAsia="Times New Roman"/>
                <w:spacing w:val="-7"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103FE0">
            <w:pPr>
              <w:shd w:val="clear" w:color="auto" w:fill="FFFFFF"/>
              <w:tabs>
                <w:tab w:val="left" w:pos="547"/>
              </w:tabs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1"/>
                <w:sz w:val="24"/>
              </w:rPr>
              <w:t xml:space="preserve">В редакторе </w:t>
            </w:r>
            <w:r w:rsidRPr="0026445B">
              <w:rPr>
                <w:rFonts w:eastAsia="Times New Roman"/>
                <w:spacing w:val="-1"/>
                <w:sz w:val="24"/>
                <w:lang w:val="en-US"/>
              </w:rPr>
              <w:t>MS</w:t>
            </w:r>
            <w:r w:rsidRPr="0026445B">
              <w:rPr>
                <w:rFonts w:eastAsia="Times New Roman"/>
                <w:spacing w:val="-1"/>
                <w:sz w:val="24"/>
              </w:rPr>
              <w:t xml:space="preserve"> </w:t>
            </w:r>
            <w:r w:rsidRPr="0026445B">
              <w:rPr>
                <w:rFonts w:eastAsia="Times New Roman"/>
                <w:spacing w:val="-1"/>
                <w:sz w:val="24"/>
                <w:lang w:val="en-US"/>
              </w:rPr>
              <w:t>Word</w:t>
            </w:r>
            <w:r w:rsidRPr="0026445B">
              <w:rPr>
                <w:rFonts w:eastAsia="Times New Roman"/>
                <w:spacing w:val="-1"/>
                <w:sz w:val="24"/>
              </w:rPr>
              <w:t xml:space="preserve"> отсутствуют списки:</w:t>
            </w:r>
          </w:p>
          <w:p w:rsidR="005F7104" w:rsidRPr="0026445B" w:rsidRDefault="00DE01CB" w:rsidP="00103FE0">
            <w:pPr>
              <w:shd w:val="clear" w:color="auto" w:fill="FFFFFF"/>
              <w:tabs>
                <w:tab w:val="left" w:pos="1116"/>
              </w:tabs>
              <w:ind w:left="559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9"/>
                <w:sz w:val="24"/>
              </w:rPr>
              <w:t>А</w:t>
            </w:r>
            <w:r w:rsidR="005F7104" w:rsidRPr="0026445B">
              <w:rPr>
                <w:rFonts w:eastAsia="Times New Roman"/>
                <w:spacing w:val="-9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  <w:t>Нумерованные</w:t>
            </w:r>
          </w:p>
          <w:p w:rsidR="005F7104" w:rsidRPr="0026445B" w:rsidRDefault="00DE01CB" w:rsidP="00103FE0">
            <w:pPr>
              <w:shd w:val="clear" w:color="auto" w:fill="FFFFFF"/>
              <w:tabs>
                <w:tab w:val="left" w:pos="1116"/>
              </w:tabs>
              <w:ind w:left="559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7"/>
                <w:sz w:val="24"/>
              </w:rPr>
              <w:t>Б</w:t>
            </w:r>
            <w:r w:rsidR="005F7104" w:rsidRPr="0026445B">
              <w:rPr>
                <w:rFonts w:eastAsia="Times New Roman"/>
                <w:spacing w:val="-7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  <w:t>Многоколоночные</w:t>
            </w:r>
          </w:p>
          <w:p w:rsidR="005F7104" w:rsidRPr="0026445B" w:rsidRDefault="00DE01CB" w:rsidP="00103FE0">
            <w:pPr>
              <w:shd w:val="clear" w:color="auto" w:fill="FFFFFF"/>
              <w:tabs>
                <w:tab w:val="left" w:pos="1116"/>
              </w:tabs>
              <w:ind w:left="559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9"/>
                <w:sz w:val="24"/>
              </w:rPr>
              <w:t>В</w:t>
            </w:r>
            <w:r w:rsidR="005F7104" w:rsidRPr="0026445B">
              <w:rPr>
                <w:rFonts w:eastAsia="Times New Roman"/>
                <w:spacing w:val="-9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  <w:t>Многоуровневые</w:t>
            </w:r>
          </w:p>
          <w:p w:rsidR="005F7104" w:rsidRPr="0026445B" w:rsidRDefault="00DE01CB" w:rsidP="00103FE0">
            <w:pPr>
              <w:shd w:val="clear" w:color="auto" w:fill="FFFFFF"/>
              <w:tabs>
                <w:tab w:val="left" w:pos="1116"/>
              </w:tabs>
              <w:ind w:left="559"/>
              <w:rPr>
                <w:rFonts w:eastAsia="Times New Roman"/>
                <w:sz w:val="24"/>
              </w:rPr>
            </w:pPr>
            <w:r w:rsidRPr="0026445B">
              <w:rPr>
                <w:rFonts w:eastAsia="Times New Roman"/>
                <w:spacing w:val="-8"/>
                <w:sz w:val="24"/>
              </w:rPr>
              <w:t>Г</w:t>
            </w:r>
            <w:r w:rsidR="005F7104" w:rsidRPr="0026445B">
              <w:rPr>
                <w:rFonts w:eastAsia="Times New Roman"/>
                <w:spacing w:val="-8"/>
                <w:sz w:val="24"/>
              </w:rPr>
              <w:t>)</w:t>
            </w:r>
            <w:r w:rsidR="005F7104" w:rsidRPr="0026445B">
              <w:rPr>
                <w:rFonts w:eastAsia="Times New Roman"/>
                <w:sz w:val="24"/>
              </w:rPr>
              <w:tab/>
              <w:t>Маркированные</w:t>
            </w:r>
          </w:p>
          <w:p w:rsidR="005F7104" w:rsidRPr="0026445B" w:rsidRDefault="005F7104" w:rsidP="00EE36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5F7104" w:rsidRPr="0026445B" w:rsidRDefault="00DE01CB" w:rsidP="0026445B">
            <w:pPr>
              <w:shd w:val="clear" w:color="auto" w:fill="FFFFFF"/>
              <w:tabs>
                <w:tab w:val="left" w:pos="1116"/>
              </w:tabs>
              <w:ind w:left="559"/>
              <w:jc w:val="center"/>
              <w:rPr>
                <w:rFonts w:cs="Times New Roman"/>
                <w:b/>
                <w:sz w:val="24"/>
              </w:rPr>
            </w:pPr>
            <w:r w:rsidRPr="0026445B">
              <w:rPr>
                <w:rFonts w:eastAsia="Times New Roman"/>
                <w:spacing w:val="-7"/>
                <w:sz w:val="24"/>
              </w:rPr>
              <w:t>Б</w:t>
            </w:r>
            <w:r w:rsidR="005F7104" w:rsidRPr="0026445B">
              <w:rPr>
                <w:rFonts w:eastAsia="Times New Roman"/>
                <w:spacing w:val="-7"/>
                <w:sz w:val="24"/>
              </w:rPr>
              <w:t>)</w:t>
            </w:r>
          </w:p>
        </w:tc>
      </w:tr>
      <w:tr w:rsidR="005F7104" w:rsidRPr="0026445B" w:rsidTr="0026445B">
        <w:tc>
          <w:tcPr>
            <w:tcW w:w="1811" w:type="dxa"/>
            <w:vMerge w:val="restart"/>
          </w:tcPr>
          <w:p w:rsidR="005F7104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Экологические основы природопользования</w:t>
            </w:r>
          </w:p>
          <w:p w:rsidR="0026445B" w:rsidRPr="0026445B" w:rsidRDefault="0026445B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  <w:p w:rsidR="005F7104" w:rsidRPr="0026445B" w:rsidRDefault="005F7104" w:rsidP="005F7104">
            <w:pPr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(5 семестр)</w:t>
            </w:r>
          </w:p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jc w:val="both"/>
              <w:rPr>
                <w:sz w:val="24"/>
              </w:rPr>
            </w:pPr>
            <w:r w:rsidRPr="0026445B">
              <w:rPr>
                <w:b/>
                <w:bCs/>
                <w:sz w:val="24"/>
              </w:rPr>
              <w:t>По В.И. Вернадскому совокупность всех живых организмов называют</w:t>
            </w:r>
            <w:r w:rsidRPr="0026445B">
              <w:rPr>
                <w:sz w:val="24"/>
              </w:rPr>
              <w:t>:</w:t>
            </w:r>
          </w:p>
          <w:p w:rsidR="005F7104" w:rsidRPr="0026445B" w:rsidRDefault="005F7104" w:rsidP="005F7104">
            <w:pPr>
              <w:jc w:val="both"/>
              <w:rPr>
                <w:sz w:val="24"/>
              </w:rPr>
            </w:pPr>
            <w:r w:rsidRPr="0026445B">
              <w:rPr>
                <w:sz w:val="24"/>
              </w:rPr>
              <w:t>а) биосферой</w:t>
            </w:r>
          </w:p>
          <w:p w:rsidR="005F7104" w:rsidRPr="0026445B" w:rsidRDefault="005F7104" w:rsidP="005F7104">
            <w:pPr>
              <w:jc w:val="both"/>
              <w:rPr>
                <w:sz w:val="24"/>
              </w:rPr>
            </w:pPr>
            <w:r w:rsidRPr="0026445B">
              <w:rPr>
                <w:sz w:val="24"/>
              </w:rPr>
              <w:t>б) неживым веществом</w:t>
            </w:r>
          </w:p>
          <w:p w:rsidR="005F7104" w:rsidRPr="0026445B" w:rsidRDefault="005F7104" w:rsidP="005F7104">
            <w:pPr>
              <w:jc w:val="both"/>
              <w:rPr>
                <w:sz w:val="24"/>
              </w:rPr>
            </w:pPr>
            <w:r w:rsidRPr="0026445B">
              <w:rPr>
                <w:sz w:val="24"/>
              </w:rPr>
              <w:t>в) живым веществом</w:t>
            </w:r>
          </w:p>
          <w:p w:rsidR="005F7104" w:rsidRPr="0026445B" w:rsidRDefault="005F7104" w:rsidP="005F7104">
            <w:pPr>
              <w:jc w:val="both"/>
              <w:rPr>
                <w:rFonts w:ascii="yandex-sans" w:hAnsi="yandex-sans"/>
                <w:b/>
                <w:color w:val="000000"/>
                <w:sz w:val="24"/>
              </w:rPr>
            </w:pPr>
            <w:r w:rsidRPr="0026445B">
              <w:rPr>
                <w:sz w:val="24"/>
              </w:rPr>
              <w:t>г) биогенным веществом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sz w:val="24"/>
              </w:rPr>
            </w:pPr>
            <w:r w:rsidRPr="0026445B">
              <w:rPr>
                <w:sz w:val="24"/>
              </w:rPr>
              <w:t>в)</w:t>
            </w:r>
          </w:p>
          <w:p w:rsidR="005F7104" w:rsidRPr="0026445B" w:rsidRDefault="005F7104" w:rsidP="0026445B">
            <w:pPr>
              <w:jc w:val="center"/>
              <w:rPr>
                <w:rFonts w:ascii="yandex-sans" w:hAnsi="yandex-sans"/>
                <w:b/>
                <w:color w:val="000000"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rPr>
                <w:sz w:val="24"/>
              </w:rPr>
            </w:pPr>
            <w:r w:rsidRPr="0026445B">
              <w:rPr>
                <w:b/>
                <w:bCs/>
                <w:sz w:val="24"/>
              </w:rPr>
              <w:t>Наибольшее загрязнение вод мирового океана вызвано:</w:t>
            </w:r>
          </w:p>
          <w:p w:rsidR="005F7104" w:rsidRPr="0026445B" w:rsidRDefault="005F7104" w:rsidP="005F7104">
            <w:pPr>
              <w:rPr>
                <w:sz w:val="24"/>
              </w:rPr>
            </w:pPr>
            <w:r w:rsidRPr="0026445B">
              <w:rPr>
                <w:sz w:val="24"/>
              </w:rPr>
              <w:t>а) кислотными дождями</w:t>
            </w:r>
          </w:p>
          <w:p w:rsidR="005F7104" w:rsidRPr="0026445B" w:rsidRDefault="005F7104" w:rsidP="005F7104">
            <w:pPr>
              <w:rPr>
                <w:sz w:val="24"/>
              </w:rPr>
            </w:pPr>
            <w:r w:rsidRPr="0026445B">
              <w:rPr>
                <w:sz w:val="24"/>
              </w:rPr>
              <w:t>б) отходами сельского хозяйства</w:t>
            </w:r>
          </w:p>
          <w:p w:rsidR="005F7104" w:rsidRPr="0026445B" w:rsidRDefault="005F7104" w:rsidP="005F7104">
            <w:pPr>
              <w:rPr>
                <w:sz w:val="24"/>
              </w:rPr>
            </w:pPr>
            <w:r w:rsidRPr="0026445B">
              <w:rPr>
                <w:sz w:val="24"/>
              </w:rPr>
              <w:t>в) нефтью и нефтепродуктами</w:t>
            </w:r>
          </w:p>
          <w:p w:rsidR="005F7104" w:rsidRPr="0026445B" w:rsidRDefault="005F7104" w:rsidP="005F7104">
            <w:pPr>
              <w:jc w:val="both"/>
              <w:rPr>
                <w:rFonts w:ascii="yandex-sans" w:hAnsi="yandex-sans"/>
                <w:b/>
                <w:color w:val="000000"/>
                <w:sz w:val="24"/>
              </w:rPr>
            </w:pPr>
            <w:r w:rsidRPr="0026445B">
              <w:rPr>
                <w:sz w:val="24"/>
              </w:rPr>
              <w:t>г) жизнедеятельностью животных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sz w:val="24"/>
              </w:rPr>
            </w:pPr>
            <w:r w:rsidRPr="0026445B">
              <w:rPr>
                <w:sz w:val="24"/>
              </w:rPr>
              <w:t>в)</w:t>
            </w:r>
          </w:p>
          <w:p w:rsidR="005F7104" w:rsidRPr="0026445B" w:rsidRDefault="005F7104" w:rsidP="0026445B">
            <w:pPr>
              <w:jc w:val="center"/>
              <w:rPr>
                <w:rFonts w:ascii="yandex-sans" w:hAnsi="yandex-sans"/>
                <w:b/>
                <w:color w:val="000000"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jc w:val="both"/>
              <w:rPr>
                <w:sz w:val="24"/>
              </w:rPr>
            </w:pPr>
            <w:r w:rsidRPr="0026445B">
              <w:rPr>
                <w:b/>
                <w:bCs/>
                <w:sz w:val="24"/>
              </w:rPr>
              <w:t>Виды загрязнений:</w:t>
            </w:r>
          </w:p>
          <w:p w:rsidR="005F7104" w:rsidRPr="0026445B" w:rsidRDefault="005F7104" w:rsidP="005F7104">
            <w:pPr>
              <w:jc w:val="both"/>
              <w:rPr>
                <w:sz w:val="24"/>
              </w:rPr>
            </w:pPr>
            <w:r w:rsidRPr="0026445B">
              <w:rPr>
                <w:sz w:val="24"/>
              </w:rPr>
              <w:t>а) химические, физические, биологические</w:t>
            </w:r>
          </w:p>
          <w:p w:rsidR="005F7104" w:rsidRPr="0026445B" w:rsidRDefault="005F7104" w:rsidP="005F7104">
            <w:pPr>
              <w:jc w:val="both"/>
              <w:rPr>
                <w:sz w:val="24"/>
              </w:rPr>
            </w:pPr>
            <w:r w:rsidRPr="0026445B">
              <w:rPr>
                <w:sz w:val="24"/>
              </w:rPr>
              <w:t>б) антропогенные, естественные</w:t>
            </w:r>
          </w:p>
          <w:p w:rsidR="005F7104" w:rsidRPr="0026445B" w:rsidRDefault="005F7104" w:rsidP="005F7104">
            <w:pPr>
              <w:jc w:val="both"/>
              <w:rPr>
                <w:sz w:val="24"/>
              </w:rPr>
            </w:pPr>
            <w:r w:rsidRPr="0026445B">
              <w:rPr>
                <w:sz w:val="24"/>
              </w:rPr>
              <w:t>в) естественные, циклические</w:t>
            </w:r>
          </w:p>
          <w:p w:rsidR="005F7104" w:rsidRPr="0026445B" w:rsidRDefault="005F7104" w:rsidP="005F7104">
            <w:pPr>
              <w:jc w:val="both"/>
              <w:rPr>
                <w:sz w:val="24"/>
              </w:rPr>
            </w:pPr>
            <w:r w:rsidRPr="0026445B">
              <w:rPr>
                <w:sz w:val="24"/>
              </w:rPr>
              <w:t>г) первичные, вторичные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sz w:val="24"/>
              </w:rPr>
            </w:pPr>
            <w:r w:rsidRPr="0026445B">
              <w:rPr>
                <w:sz w:val="24"/>
              </w:rPr>
              <w:t>б)</w:t>
            </w:r>
          </w:p>
          <w:p w:rsidR="005F7104" w:rsidRPr="0026445B" w:rsidRDefault="005F7104" w:rsidP="0026445B">
            <w:pPr>
              <w:jc w:val="center"/>
              <w:rPr>
                <w:rFonts w:ascii="yandex-sans" w:hAnsi="yandex-sans"/>
                <w:b/>
                <w:color w:val="000000"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jc w:val="both"/>
              <w:rPr>
                <w:sz w:val="24"/>
              </w:rPr>
            </w:pPr>
            <w:r w:rsidRPr="0026445B">
              <w:rPr>
                <w:b/>
                <w:bCs/>
                <w:sz w:val="24"/>
              </w:rPr>
              <w:t>Физическое загрязнение</w:t>
            </w:r>
          </w:p>
          <w:p w:rsidR="005F7104" w:rsidRPr="0026445B" w:rsidRDefault="005F7104" w:rsidP="005F7104">
            <w:pPr>
              <w:jc w:val="both"/>
              <w:rPr>
                <w:sz w:val="24"/>
              </w:rPr>
            </w:pPr>
            <w:r w:rsidRPr="0026445B">
              <w:rPr>
                <w:sz w:val="24"/>
              </w:rPr>
              <w:t>а) тепловое, шумовое</w:t>
            </w:r>
          </w:p>
          <w:p w:rsidR="005F7104" w:rsidRPr="0026445B" w:rsidRDefault="005F7104" w:rsidP="005F7104">
            <w:pPr>
              <w:jc w:val="both"/>
              <w:rPr>
                <w:sz w:val="24"/>
              </w:rPr>
            </w:pPr>
            <w:r w:rsidRPr="0026445B">
              <w:rPr>
                <w:sz w:val="24"/>
              </w:rPr>
              <w:t>б) тепловое, биологическое</w:t>
            </w:r>
          </w:p>
          <w:p w:rsidR="005F7104" w:rsidRPr="0026445B" w:rsidRDefault="005F7104" w:rsidP="005F7104">
            <w:pPr>
              <w:jc w:val="both"/>
              <w:rPr>
                <w:sz w:val="24"/>
              </w:rPr>
            </w:pPr>
            <w:r w:rsidRPr="0026445B">
              <w:rPr>
                <w:sz w:val="24"/>
              </w:rPr>
              <w:t>в) тепловое, химическое</w:t>
            </w:r>
          </w:p>
          <w:p w:rsidR="005F7104" w:rsidRPr="0026445B" w:rsidRDefault="005F7104" w:rsidP="005F7104">
            <w:pPr>
              <w:jc w:val="both"/>
              <w:rPr>
                <w:sz w:val="24"/>
              </w:rPr>
            </w:pPr>
            <w:r w:rsidRPr="0026445B">
              <w:rPr>
                <w:sz w:val="24"/>
              </w:rPr>
              <w:t>г) химическое, биологическое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sz w:val="24"/>
              </w:rPr>
            </w:pPr>
            <w:r w:rsidRPr="0026445B">
              <w:rPr>
                <w:sz w:val="24"/>
              </w:rPr>
              <w:t>а)</w:t>
            </w:r>
          </w:p>
          <w:p w:rsidR="005F7104" w:rsidRPr="0026445B" w:rsidRDefault="005F7104" w:rsidP="0026445B">
            <w:pPr>
              <w:jc w:val="center"/>
              <w:rPr>
                <w:rFonts w:ascii="yandex-sans" w:hAnsi="yandex-sans"/>
                <w:b/>
                <w:color w:val="000000"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jc w:val="both"/>
              <w:rPr>
                <w:b/>
                <w:bCs/>
                <w:sz w:val="24"/>
              </w:rPr>
            </w:pPr>
            <w:r w:rsidRPr="0026445B">
              <w:rPr>
                <w:b/>
                <w:bCs/>
                <w:sz w:val="24"/>
              </w:rPr>
              <w:t>Как называется сфера разума?</w:t>
            </w:r>
          </w:p>
          <w:p w:rsidR="005F7104" w:rsidRPr="0026445B" w:rsidRDefault="005F7104" w:rsidP="005F7104">
            <w:pPr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lastRenderedPageBreak/>
              <w:t xml:space="preserve">а) </w:t>
            </w:r>
            <w:proofErr w:type="spellStart"/>
            <w:r w:rsidRPr="0026445B">
              <w:rPr>
                <w:bCs/>
                <w:sz w:val="24"/>
              </w:rPr>
              <w:t>Техносфера</w:t>
            </w:r>
            <w:proofErr w:type="spellEnd"/>
          </w:p>
          <w:p w:rsidR="005F7104" w:rsidRPr="0026445B" w:rsidRDefault="005F7104" w:rsidP="005F7104">
            <w:pPr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б) Биосфера</w:t>
            </w:r>
          </w:p>
          <w:p w:rsidR="005F7104" w:rsidRPr="0026445B" w:rsidRDefault="005F7104" w:rsidP="005F7104">
            <w:pPr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в) Стратосфера</w:t>
            </w:r>
          </w:p>
          <w:p w:rsidR="005F7104" w:rsidRPr="0026445B" w:rsidRDefault="005F7104" w:rsidP="005F7104">
            <w:pPr>
              <w:jc w:val="both"/>
              <w:rPr>
                <w:b/>
                <w:bCs/>
                <w:sz w:val="24"/>
              </w:rPr>
            </w:pPr>
            <w:r w:rsidRPr="0026445B">
              <w:rPr>
                <w:bCs/>
                <w:sz w:val="24"/>
              </w:rPr>
              <w:t>г) Ноосфера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ascii="yandex-sans" w:hAnsi="yandex-sans"/>
                <w:b/>
                <w:color w:val="000000"/>
                <w:sz w:val="24"/>
              </w:rPr>
            </w:pPr>
            <w:r w:rsidRPr="0026445B">
              <w:rPr>
                <w:bCs/>
                <w:sz w:val="24"/>
              </w:rPr>
              <w:lastRenderedPageBreak/>
              <w:t>г)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jc w:val="both"/>
              <w:rPr>
                <w:b/>
                <w:bCs/>
                <w:sz w:val="24"/>
              </w:rPr>
            </w:pPr>
            <w:r w:rsidRPr="0026445B">
              <w:rPr>
                <w:b/>
                <w:bCs/>
                <w:sz w:val="24"/>
              </w:rPr>
              <w:t>Что не относится к физическим загрязнителям окружающей природной среды?</w:t>
            </w:r>
          </w:p>
          <w:p w:rsidR="005F7104" w:rsidRPr="0026445B" w:rsidRDefault="005F7104" w:rsidP="005F7104">
            <w:pPr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а) шум</w:t>
            </w:r>
          </w:p>
          <w:p w:rsidR="005F7104" w:rsidRPr="0026445B" w:rsidRDefault="005F7104" w:rsidP="005F7104">
            <w:pPr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б) вибрация</w:t>
            </w:r>
          </w:p>
          <w:p w:rsidR="005F7104" w:rsidRPr="0026445B" w:rsidRDefault="005F7104" w:rsidP="005F7104">
            <w:pPr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в) электромагнитные излучения</w:t>
            </w:r>
          </w:p>
          <w:p w:rsidR="005F7104" w:rsidRPr="0026445B" w:rsidRDefault="005F7104" w:rsidP="005F7104">
            <w:pPr>
              <w:jc w:val="both"/>
              <w:rPr>
                <w:b/>
                <w:bCs/>
                <w:sz w:val="24"/>
              </w:rPr>
            </w:pPr>
            <w:r w:rsidRPr="0026445B">
              <w:rPr>
                <w:bCs/>
                <w:sz w:val="24"/>
              </w:rPr>
              <w:t>г) радиоактивные выбросы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ascii="yandex-sans" w:hAnsi="yandex-sans"/>
                <w:b/>
                <w:color w:val="000000"/>
                <w:sz w:val="24"/>
              </w:rPr>
            </w:pPr>
            <w:r w:rsidRPr="0026445B">
              <w:rPr>
                <w:bCs/>
                <w:sz w:val="24"/>
              </w:rPr>
              <w:t>г)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rPr>
                <w:rFonts w:ascii="yandex-sans" w:hAnsi="yandex-sans"/>
                <w:b/>
                <w:bCs/>
                <w:color w:val="000000"/>
                <w:sz w:val="24"/>
              </w:rPr>
            </w:pPr>
            <w:r w:rsidRPr="0026445B">
              <w:rPr>
                <w:rFonts w:ascii="yandex-sans" w:hAnsi="yandex-sans"/>
                <w:b/>
                <w:bCs/>
                <w:color w:val="000000"/>
                <w:sz w:val="24"/>
              </w:rPr>
              <w:t>Оболочка Земли, населенная живыми организмами и преобразованная ими, называется</w:t>
            </w:r>
          </w:p>
          <w:p w:rsidR="005F7104" w:rsidRPr="0026445B" w:rsidRDefault="005F7104" w:rsidP="005F7104">
            <w:pPr>
              <w:rPr>
                <w:rFonts w:ascii="yandex-sans" w:hAnsi="yandex-sans"/>
                <w:bCs/>
                <w:color w:val="000000"/>
                <w:sz w:val="24"/>
              </w:rPr>
            </w:pPr>
            <w:r w:rsidRPr="0026445B">
              <w:rPr>
                <w:rFonts w:ascii="yandex-sans" w:hAnsi="yandex-sans"/>
                <w:bCs/>
                <w:color w:val="000000"/>
                <w:sz w:val="24"/>
              </w:rPr>
              <w:t>а) гидросфера</w:t>
            </w:r>
          </w:p>
          <w:p w:rsidR="005F7104" w:rsidRPr="0026445B" w:rsidRDefault="005F7104" w:rsidP="005F7104">
            <w:pPr>
              <w:rPr>
                <w:rFonts w:ascii="yandex-sans" w:hAnsi="yandex-sans"/>
                <w:bCs/>
                <w:color w:val="000000"/>
                <w:sz w:val="24"/>
              </w:rPr>
            </w:pPr>
            <w:r w:rsidRPr="0026445B">
              <w:rPr>
                <w:rFonts w:ascii="yandex-sans" w:hAnsi="yandex-sans"/>
                <w:bCs/>
                <w:color w:val="000000"/>
                <w:sz w:val="24"/>
              </w:rPr>
              <w:t>б) литосфера</w:t>
            </w:r>
          </w:p>
          <w:p w:rsidR="005F7104" w:rsidRPr="0026445B" w:rsidRDefault="005F7104" w:rsidP="005F7104">
            <w:pPr>
              <w:rPr>
                <w:rFonts w:ascii="yandex-sans" w:hAnsi="yandex-sans"/>
                <w:bCs/>
                <w:color w:val="000000"/>
                <w:sz w:val="24"/>
              </w:rPr>
            </w:pPr>
            <w:r w:rsidRPr="0026445B">
              <w:rPr>
                <w:rFonts w:ascii="yandex-sans" w:hAnsi="yandex-sans"/>
                <w:bCs/>
                <w:color w:val="000000"/>
                <w:sz w:val="24"/>
              </w:rPr>
              <w:t>в) ноосфера</w:t>
            </w:r>
          </w:p>
          <w:p w:rsidR="005F7104" w:rsidRPr="0026445B" w:rsidRDefault="005F7104" w:rsidP="005F7104">
            <w:pPr>
              <w:rPr>
                <w:rFonts w:ascii="yandex-sans" w:hAnsi="yandex-sans"/>
                <w:b/>
                <w:bCs/>
                <w:color w:val="000000"/>
                <w:sz w:val="24"/>
              </w:rPr>
            </w:pPr>
            <w:r w:rsidRPr="0026445B">
              <w:rPr>
                <w:rFonts w:ascii="yandex-sans" w:hAnsi="yandex-sans"/>
                <w:bCs/>
                <w:color w:val="000000"/>
                <w:sz w:val="24"/>
              </w:rPr>
              <w:t>г) биосфера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ascii="yandex-sans" w:hAnsi="yandex-sans"/>
                <w:bCs/>
                <w:color w:val="000000"/>
                <w:sz w:val="24"/>
              </w:rPr>
            </w:pPr>
            <w:r w:rsidRPr="0026445B">
              <w:rPr>
                <w:rFonts w:ascii="yandex-sans" w:hAnsi="yandex-sans"/>
                <w:bCs/>
                <w:color w:val="000000"/>
                <w:sz w:val="24"/>
              </w:rPr>
              <w:t>г)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jc w:val="both"/>
              <w:rPr>
                <w:b/>
                <w:bCs/>
                <w:sz w:val="24"/>
              </w:rPr>
            </w:pPr>
            <w:r w:rsidRPr="0026445B">
              <w:rPr>
                <w:b/>
                <w:bCs/>
                <w:sz w:val="24"/>
              </w:rPr>
              <w:t>Участок территории суши или акватории, где полностью запрещаются все виды хозяйственной деятельности:</w:t>
            </w:r>
          </w:p>
          <w:p w:rsidR="005F7104" w:rsidRPr="0026445B" w:rsidRDefault="005F7104" w:rsidP="005F7104">
            <w:pPr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а) заказник</w:t>
            </w:r>
          </w:p>
          <w:p w:rsidR="005F7104" w:rsidRPr="0026445B" w:rsidRDefault="005F7104" w:rsidP="005F7104">
            <w:pPr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б) заповедник</w:t>
            </w:r>
          </w:p>
          <w:p w:rsidR="005F7104" w:rsidRPr="0026445B" w:rsidRDefault="005F7104" w:rsidP="005F7104">
            <w:pPr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в) национальный парк</w:t>
            </w:r>
          </w:p>
          <w:p w:rsidR="005F7104" w:rsidRPr="0026445B" w:rsidRDefault="005F7104" w:rsidP="005F7104">
            <w:pPr>
              <w:jc w:val="both"/>
              <w:rPr>
                <w:b/>
                <w:bCs/>
                <w:sz w:val="24"/>
              </w:rPr>
            </w:pPr>
            <w:r w:rsidRPr="0026445B">
              <w:rPr>
                <w:bCs/>
                <w:sz w:val="24"/>
              </w:rPr>
              <w:t>г) памятник природы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б)</w:t>
            </w:r>
          </w:p>
          <w:p w:rsidR="005F7104" w:rsidRPr="0026445B" w:rsidRDefault="005F7104" w:rsidP="0026445B">
            <w:pPr>
              <w:jc w:val="center"/>
              <w:rPr>
                <w:bCs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jc w:val="both"/>
              <w:rPr>
                <w:b/>
                <w:bCs/>
                <w:sz w:val="24"/>
              </w:rPr>
            </w:pPr>
            <w:proofErr w:type="spellStart"/>
            <w:r w:rsidRPr="0026445B">
              <w:rPr>
                <w:b/>
                <w:bCs/>
                <w:sz w:val="24"/>
              </w:rPr>
              <w:t>Исчерпаемые</w:t>
            </w:r>
            <w:proofErr w:type="spellEnd"/>
            <w:r w:rsidRPr="0026445B">
              <w:rPr>
                <w:b/>
                <w:bCs/>
                <w:sz w:val="24"/>
              </w:rPr>
              <w:t xml:space="preserve"> ресурсы - это:</w:t>
            </w:r>
          </w:p>
          <w:p w:rsidR="005F7104" w:rsidRPr="0026445B" w:rsidRDefault="005F7104" w:rsidP="005F7104">
            <w:pPr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а) количественно неиссякаемая часть природных ресурсов (солнечная энергия,</w:t>
            </w:r>
          </w:p>
          <w:p w:rsidR="005F7104" w:rsidRPr="0026445B" w:rsidRDefault="005F7104" w:rsidP="005F7104">
            <w:pPr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морские приливы, текущая вода); иногда сюда относят атмосферу и гидросферу;</w:t>
            </w:r>
          </w:p>
          <w:p w:rsidR="005F7104" w:rsidRPr="0026445B" w:rsidRDefault="005F7104" w:rsidP="005F7104">
            <w:pPr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б) ресурсы, количество которых неуклонно уменьшается по мере их добычи или изъятия из природной среды;</w:t>
            </w:r>
          </w:p>
          <w:p w:rsidR="005F7104" w:rsidRPr="0026445B" w:rsidRDefault="005F7104" w:rsidP="005F7104">
            <w:pPr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 xml:space="preserve">в) поверхностный слой земной коры, который образуется и развивается в результате </w:t>
            </w:r>
            <w:r w:rsidRPr="0026445B">
              <w:rPr>
                <w:bCs/>
                <w:sz w:val="24"/>
              </w:rPr>
              <w:lastRenderedPageBreak/>
              <w:t>взаимодействия растительности, животных микроорганизмов;</w:t>
            </w:r>
          </w:p>
          <w:p w:rsidR="005F7104" w:rsidRPr="0026445B" w:rsidRDefault="005F7104" w:rsidP="005F7104">
            <w:pPr>
              <w:jc w:val="both"/>
              <w:rPr>
                <w:b/>
                <w:bCs/>
                <w:sz w:val="24"/>
              </w:rPr>
            </w:pPr>
            <w:r w:rsidRPr="0026445B">
              <w:rPr>
                <w:bCs/>
                <w:sz w:val="24"/>
              </w:rPr>
              <w:t>г) ресурсы, обеспечивающие отдых и восстановление здоровья и трудоспособности человека;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lastRenderedPageBreak/>
              <w:t>б)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jc w:val="both"/>
              <w:rPr>
                <w:b/>
                <w:bCs/>
                <w:sz w:val="24"/>
              </w:rPr>
            </w:pPr>
            <w:r w:rsidRPr="0026445B">
              <w:rPr>
                <w:b/>
                <w:bCs/>
                <w:sz w:val="24"/>
              </w:rPr>
              <w:t>Фактор окружающей среды, связанный с деятельностью человека называется:</w:t>
            </w:r>
          </w:p>
          <w:p w:rsidR="005F7104" w:rsidRPr="0026445B" w:rsidRDefault="005F7104" w:rsidP="005F7104">
            <w:pPr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а) абиотическим</w:t>
            </w:r>
          </w:p>
          <w:p w:rsidR="005F7104" w:rsidRPr="0026445B" w:rsidRDefault="005F7104" w:rsidP="005F7104">
            <w:pPr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б) атмосферным</w:t>
            </w:r>
          </w:p>
          <w:p w:rsidR="005F7104" w:rsidRPr="0026445B" w:rsidRDefault="005F7104" w:rsidP="005F7104">
            <w:pPr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в) антропогенным</w:t>
            </w:r>
          </w:p>
          <w:p w:rsidR="005F7104" w:rsidRPr="0026445B" w:rsidRDefault="005F7104" w:rsidP="005F7104">
            <w:pPr>
              <w:jc w:val="both"/>
              <w:rPr>
                <w:b/>
                <w:bCs/>
                <w:sz w:val="24"/>
              </w:rPr>
            </w:pPr>
            <w:r w:rsidRPr="0026445B">
              <w:rPr>
                <w:bCs/>
                <w:sz w:val="24"/>
              </w:rPr>
              <w:t>г) лимитирующим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в)</w:t>
            </w:r>
          </w:p>
          <w:p w:rsidR="005F7104" w:rsidRPr="0026445B" w:rsidRDefault="005F7104" w:rsidP="0026445B">
            <w:pPr>
              <w:jc w:val="center"/>
              <w:rPr>
                <w:bCs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jc w:val="both"/>
              <w:rPr>
                <w:b/>
                <w:bCs/>
                <w:sz w:val="24"/>
              </w:rPr>
            </w:pPr>
            <w:r w:rsidRPr="0026445B">
              <w:rPr>
                <w:b/>
                <w:bCs/>
                <w:sz w:val="24"/>
              </w:rPr>
              <w:t>В «Красных книгах» содержится:</w:t>
            </w:r>
          </w:p>
          <w:p w:rsidR="005F7104" w:rsidRPr="0026445B" w:rsidRDefault="005F7104" w:rsidP="005F7104">
            <w:pPr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а) список животных, на которых разрешена охота</w:t>
            </w:r>
          </w:p>
          <w:p w:rsidR="005F7104" w:rsidRPr="0026445B" w:rsidRDefault="005F7104" w:rsidP="005F7104">
            <w:pPr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б) перечень особо охраняемых территорий</w:t>
            </w:r>
          </w:p>
          <w:p w:rsidR="005F7104" w:rsidRPr="0026445B" w:rsidRDefault="005F7104" w:rsidP="005F7104">
            <w:pPr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в) перечень общественных экологических организаций</w:t>
            </w:r>
          </w:p>
          <w:p w:rsidR="005F7104" w:rsidRPr="0026445B" w:rsidRDefault="005F7104" w:rsidP="005F7104">
            <w:pPr>
              <w:rPr>
                <w:b/>
                <w:bCs/>
                <w:sz w:val="24"/>
              </w:rPr>
            </w:pPr>
            <w:r w:rsidRPr="0026445B">
              <w:rPr>
                <w:bCs/>
                <w:sz w:val="24"/>
              </w:rPr>
              <w:t>г) список и описание исчезающих видов животных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г)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b/>
                <w:bCs/>
                <w:color w:val="000000"/>
                <w:sz w:val="24"/>
              </w:rPr>
              <w:t>Укажите неисчерпаемые ресурсы: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а) энергия ветра, солнечная энергия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б) животный и растительный мир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в) полезные ископаемые</w:t>
            </w:r>
          </w:p>
          <w:p w:rsidR="005F7104" w:rsidRPr="0026445B" w:rsidRDefault="005F7104" w:rsidP="005F7104">
            <w:pPr>
              <w:rPr>
                <w:rFonts w:ascii="yandex-sans" w:hAnsi="yandex-sans"/>
                <w:i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г) почва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а)</w:t>
            </w:r>
          </w:p>
          <w:p w:rsidR="005F7104" w:rsidRPr="0026445B" w:rsidRDefault="005F7104" w:rsidP="0026445B">
            <w:pPr>
              <w:jc w:val="center"/>
              <w:rPr>
                <w:rFonts w:ascii="yandex-sans" w:hAnsi="yandex-sans"/>
                <w:i/>
                <w:color w:val="000000"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b/>
                <w:bCs/>
                <w:color w:val="000000"/>
                <w:sz w:val="24"/>
              </w:rPr>
              <w:t>Рациональное природопользование подразумевает: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а) деятельность, направленную на удовлетворение потребностей человечества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б) деятельность, направленную на научно обоснованное использование, воспроизводство и охрану природных ресурсов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в) добычу и переработку полезных ископаемых</w:t>
            </w:r>
          </w:p>
          <w:p w:rsidR="005F7104" w:rsidRPr="0026445B" w:rsidRDefault="005F7104" w:rsidP="005F7104">
            <w:pPr>
              <w:rPr>
                <w:rFonts w:ascii="yandex-sans" w:hAnsi="yandex-sans"/>
                <w:i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lastRenderedPageBreak/>
              <w:t>г) мероприятия, обеспечивающие промышленную и хозяйственную деятельность человека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lastRenderedPageBreak/>
              <w:t>б)</w:t>
            </w:r>
          </w:p>
          <w:p w:rsidR="005F7104" w:rsidRPr="0026445B" w:rsidRDefault="005F7104" w:rsidP="0026445B">
            <w:pPr>
              <w:jc w:val="center"/>
              <w:rPr>
                <w:rFonts w:ascii="yandex-sans" w:hAnsi="yandex-sans"/>
                <w:i/>
                <w:color w:val="000000"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rPr>
                <w:rFonts w:ascii="yandex-sans" w:hAnsi="yandex-sans"/>
                <w:b/>
                <w:color w:val="000000"/>
                <w:sz w:val="24"/>
              </w:rPr>
            </w:pPr>
            <w:r w:rsidRPr="0026445B">
              <w:rPr>
                <w:rFonts w:ascii="yandex-sans" w:hAnsi="yandex-sans"/>
                <w:b/>
                <w:color w:val="000000"/>
                <w:sz w:val="24"/>
              </w:rPr>
              <w:t>Природопользование может быть: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а) рациональным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б) нормированным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в) нерациональным</w:t>
            </w:r>
          </w:p>
          <w:p w:rsidR="005F7104" w:rsidRPr="0026445B" w:rsidRDefault="005F7104" w:rsidP="005F7104">
            <w:pPr>
              <w:rPr>
                <w:rFonts w:ascii="yandex-sans" w:hAnsi="yandex-sans"/>
                <w:i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г) специальным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а)</w:t>
            </w:r>
          </w:p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в)</w:t>
            </w:r>
          </w:p>
          <w:p w:rsidR="005F7104" w:rsidRPr="0026445B" w:rsidRDefault="005F7104" w:rsidP="0026445B">
            <w:pPr>
              <w:jc w:val="center"/>
              <w:rPr>
                <w:rFonts w:ascii="yandex-sans" w:hAnsi="yandex-sans"/>
                <w:i/>
                <w:color w:val="000000"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rPr>
                <w:rFonts w:ascii="yandex-sans" w:hAnsi="yandex-sans"/>
                <w:b/>
                <w:i/>
                <w:iCs/>
                <w:color w:val="000000"/>
                <w:sz w:val="24"/>
              </w:rPr>
            </w:pPr>
            <w:r w:rsidRPr="0026445B">
              <w:rPr>
                <w:rFonts w:ascii="yandex-sans" w:hAnsi="yandex-sans"/>
                <w:b/>
                <w:iCs/>
                <w:color w:val="000000"/>
                <w:sz w:val="24"/>
              </w:rPr>
              <w:t>Хозяйственная деятельность человека, обеспечивающая экономное использование природных ресурсов и условий, их охрану и воспроизводство является природопользованием</w:t>
            </w:r>
            <w:r w:rsidRPr="0026445B">
              <w:rPr>
                <w:rFonts w:ascii="yandex-sans" w:hAnsi="yandex-sans"/>
                <w:b/>
                <w:i/>
                <w:iCs/>
                <w:color w:val="000000"/>
                <w:sz w:val="24"/>
              </w:rPr>
              <w:t xml:space="preserve"> </w:t>
            </w:r>
          </w:p>
          <w:p w:rsidR="005F7104" w:rsidRPr="0026445B" w:rsidRDefault="005F7104" w:rsidP="005F7104">
            <w:pPr>
              <w:rPr>
                <w:rFonts w:ascii="yandex-sans" w:hAnsi="yandex-sans"/>
                <w:iCs/>
                <w:color w:val="000000"/>
                <w:sz w:val="24"/>
              </w:rPr>
            </w:pPr>
            <w:r w:rsidRPr="0026445B">
              <w:rPr>
                <w:rFonts w:ascii="yandex-sans" w:hAnsi="yandex-sans"/>
                <w:iCs/>
                <w:color w:val="000000"/>
                <w:sz w:val="24"/>
              </w:rPr>
              <w:t>а) нерациональным</w:t>
            </w:r>
          </w:p>
          <w:p w:rsidR="005F7104" w:rsidRPr="0026445B" w:rsidRDefault="005F7104" w:rsidP="005F7104">
            <w:pPr>
              <w:rPr>
                <w:rFonts w:ascii="yandex-sans" w:hAnsi="yandex-sans"/>
                <w:iCs/>
                <w:color w:val="000000"/>
                <w:sz w:val="24"/>
              </w:rPr>
            </w:pPr>
            <w:r w:rsidRPr="0026445B">
              <w:rPr>
                <w:rFonts w:ascii="yandex-sans" w:hAnsi="yandex-sans"/>
                <w:iCs/>
                <w:color w:val="000000"/>
                <w:sz w:val="24"/>
              </w:rPr>
              <w:t xml:space="preserve">б) рациональным </w:t>
            </w:r>
          </w:p>
          <w:p w:rsidR="005F7104" w:rsidRPr="0026445B" w:rsidRDefault="005F7104" w:rsidP="005F7104">
            <w:pPr>
              <w:rPr>
                <w:rFonts w:ascii="yandex-sans" w:hAnsi="yandex-sans"/>
                <w:b/>
                <w:iCs/>
                <w:color w:val="000000"/>
                <w:sz w:val="24"/>
              </w:rPr>
            </w:pPr>
            <w:r w:rsidRPr="0026445B">
              <w:rPr>
                <w:rFonts w:ascii="yandex-sans" w:hAnsi="yandex-sans"/>
                <w:iCs/>
                <w:color w:val="000000"/>
                <w:sz w:val="24"/>
              </w:rPr>
              <w:t>в) потребительским</w:t>
            </w:r>
          </w:p>
        </w:tc>
        <w:tc>
          <w:tcPr>
            <w:tcW w:w="7864" w:type="dxa"/>
            <w:vAlign w:val="center"/>
          </w:tcPr>
          <w:p w:rsidR="005F7104" w:rsidRPr="0026445B" w:rsidRDefault="00DE01CB" w:rsidP="0026445B">
            <w:pPr>
              <w:jc w:val="center"/>
              <w:rPr>
                <w:rFonts w:ascii="yandex-sans" w:hAnsi="yandex-sans"/>
                <w:iCs/>
                <w:color w:val="000000"/>
                <w:sz w:val="24"/>
              </w:rPr>
            </w:pPr>
            <w:r w:rsidRPr="0026445B">
              <w:rPr>
                <w:rFonts w:ascii="yandex-sans" w:hAnsi="yandex-sans"/>
                <w:iCs/>
                <w:color w:val="000000"/>
                <w:sz w:val="24"/>
              </w:rPr>
              <w:t>б)</w:t>
            </w:r>
          </w:p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rPr>
                <w:rFonts w:ascii="yandex-sans" w:hAnsi="yandex-sans"/>
                <w:b/>
                <w:iCs/>
                <w:color w:val="000000"/>
                <w:sz w:val="24"/>
              </w:rPr>
            </w:pPr>
            <w:r w:rsidRPr="0026445B">
              <w:rPr>
                <w:rFonts w:ascii="yandex-sans" w:hAnsi="yandex-sans"/>
                <w:b/>
                <w:iCs/>
                <w:color w:val="000000"/>
                <w:sz w:val="24"/>
              </w:rPr>
              <w:t xml:space="preserve">Использование природных ресурсов в целях удовлетворения материальных и культурных потребностей общества является </w:t>
            </w:r>
          </w:p>
          <w:p w:rsidR="005F7104" w:rsidRPr="0026445B" w:rsidRDefault="005F7104" w:rsidP="005F7104">
            <w:pPr>
              <w:rPr>
                <w:rFonts w:ascii="yandex-sans" w:hAnsi="yandex-sans"/>
                <w:iCs/>
                <w:color w:val="000000"/>
                <w:sz w:val="24"/>
              </w:rPr>
            </w:pPr>
            <w:r w:rsidRPr="0026445B">
              <w:rPr>
                <w:rFonts w:ascii="yandex-sans" w:hAnsi="yandex-sans"/>
                <w:iCs/>
                <w:color w:val="000000"/>
                <w:sz w:val="24"/>
              </w:rPr>
              <w:t xml:space="preserve">а) </w:t>
            </w:r>
            <w:proofErr w:type="spellStart"/>
            <w:r w:rsidRPr="0026445B">
              <w:rPr>
                <w:rFonts w:ascii="yandex-sans" w:hAnsi="yandex-sans"/>
                <w:iCs/>
                <w:color w:val="000000"/>
                <w:sz w:val="24"/>
              </w:rPr>
              <w:t>природообустройством</w:t>
            </w:r>
            <w:proofErr w:type="spellEnd"/>
            <w:r w:rsidRPr="0026445B">
              <w:rPr>
                <w:rFonts w:ascii="yandex-sans" w:hAnsi="yandex-sans"/>
                <w:iCs/>
                <w:color w:val="000000"/>
                <w:sz w:val="24"/>
              </w:rPr>
              <w:t xml:space="preserve"> </w:t>
            </w:r>
          </w:p>
          <w:p w:rsidR="005F7104" w:rsidRPr="0026445B" w:rsidRDefault="005F7104" w:rsidP="005F7104">
            <w:pPr>
              <w:rPr>
                <w:rFonts w:ascii="yandex-sans" w:hAnsi="yandex-sans"/>
                <w:iCs/>
                <w:color w:val="000000"/>
                <w:sz w:val="24"/>
              </w:rPr>
            </w:pPr>
            <w:r w:rsidRPr="0026445B">
              <w:rPr>
                <w:rFonts w:ascii="yandex-sans" w:hAnsi="yandex-sans"/>
                <w:iCs/>
                <w:color w:val="000000"/>
                <w:sz w:val="24"/>
              </w:rPr>
              <w:t xml:space="preserve">б) </w:t>
            </w:r>
            <w:proofErr w:type="spellStart"/>
            <w:r w:rsidRPr="0026445B">
              <w:rPr>
                <w:rFonts w:ascii="yandex-sans" w:hAnsi="yandex-sans"/>
                <w:iCs/>
                <w:color w:val="000000"/>
                <w:sz w:val="24"/>
              </w:rPr>
              <w:t>природопотреблением</w:t>
            </w:r>
            <w:proofErr w:type="spellEnd"/>
            <w:r w:rsidRPr="0026445B">
              <w:rPr>
                <w:rFonts w:ascii="yandex-sans" w:hAnsi="yandex-sans"/>
                <w:iCs/>
                <w:color w:val="000000"/>
                <w:sz w:val="24"/>
              </w:rPr>
              <w:t xml:space="preserve"> </w:t>
            </w:r>
          </w:p>
          <w:p w:rsidR="005F7104" w:rsidRPr="0026445B" w:rsidRDefault="005F7104" w:rsidP="005F7104">
            <w:pPr>
              <w:rPr>
                <w:rFonts w:ascii="yandex-sans" w:hAnsi="yandex-sans"/>
                <w:b/>
                <w:iCs/>
                <w:color w:val="000000"/>
                <w:sz w:val="24"/>
              </w:rPr>
            </w:pPr>
            <w:r w:rsidRPr="0026445B">
              <w:rPr>
                <w:rFonts w:ascii="yandex-sans" w:hAnsi="yandex-sans"/>
                <w:iCs/>
                <w:color w:val="000000"/>
                <w:sz w:val="24"/>
              </w:rPr>
              <w:t>в) природопользованием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iCs/>
                <w:color w:val="000000"/>
                <w:sz w:val="24"/>
              </w:rPr>
              <w:t>в)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b/>
                <w:bCs/>
                <w:color w:val="000000"/>
                <w:sz w:val="24"/>
              </w:rPr>
              <w:t>Основная причина кислотных дождей – наличие в атмосфере Земли: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а) углекислого газа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б) сернистого газа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в) аэрозолей</w:t>
            </w:r>
          </w:p>
          <w:p w:rsidR="005F7104" w:rsidRPr="0026445B" w:rsidRDefault="005F7104" w:rsidP="005F7104">
            <w:pPr>
              <w:rPr>
                <w:rFonts w:ascii="yandex-sans" w:hAnsi="yandex-sans"/>
                <w:i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г) инертных газов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б)</w:t>
            </w:r>
          </w:p>
          <w:p w:rsidR="005F7104" w:rsidRPr="0026445B" w:rsidRDefault="005F7104" w:rsidP="0026445B">
            <w:pPr>
              <w:jc w:val="center"/>
              <w:rPr>
                <w:rFonts w:ascii="yandex-sans" w:hAnsi="yandex-sans"/>
                <w:i/>
                <w:color w:val="000000"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rPr>
                <w:rFonts w:ascii="yandex-sans" w:hAnsi="yandex-sans"/>
                <w:b/>
                <w:bCs/>
                <w:color w:val="000000"/>
                <w:sz w:val="24"/>
              </w:rPr>
            </w:pPr>
            <w:r w:rsidRPr="0026445B">
              <w:rPr>
                <w:rFonts w:ascii="yandex-sans" w:hAnsi="yandex-sans"/>
                <w:b/>
                <w:bCs/>
                <w:color w:val="000000"/>
                <w:sz w:val="24"/>
              </w:rPr>
              <w:t>Источники теплового загрязнения водоёмов:</w:t>
            </w:r>
          </w:p>
          <w:p w:rsidR="005F7104" w:rsidRPr="0026445B" w:rsidRDefault="005F7104" w:rsidP="005F7104">
            <w:pPr>
              <w:rPr>
                <w:rFonts w:ascii="yandex-sans" w:hAnsi="yandex-sans"/>
                <w:bCs/>
                <w:color w:val="000000"/>
                <w:sz w:val="24"/>
              </w:rPr>
            </w:pPr>
            <w:r w:rsidRPr="0026445B">
              <w:rPr>
                <w:rFonts w:ascii="yandex-sans" w:hAnsi="yandex-sans"/>
                <w:bCs/>
                <w:color w:val="000000"/>
                <w:sz w:val="24"/>
              </w:rPr>
              <w:t>а) атомные электростанции</w:t>
            </w:r>
          </w:p>
          <w:p w:rsidR="005F7104" w:rsidRPr="0026445B" w:rsidRDefault="005F7104" w:rsidP="005F7104">
            <w:pPr>
              <w:rPr>
                <w:rFonts w:ascii="yandex-sans" w:hAnsi="yandex-sans"/>
                <w:bCs/>
                <w:color w:val="000000"/>
                <w:sz w:val="24"/>
              </w:rPr>
            </w:pPr>
            <w:r w:rsidRPr="0026445B">
              <w:rPr>
                <w:rFonts w:ascii="yandex-sans" w:hAnsi="yandex-sans"/>
                <w:bCs/>
                <w:color w:val="000000"/>
                <w:sz w:val="24"/>
              </w:rPr>
              <w:t>б) тепловые электростанции</w:t>
            </w:r>
          </w:p>
          <w:p w:rsidR="005F7104" w:rsidRPr="0026445B" w:rsidRDefault="005F7104" w:rsidP="005F7104">
            <w:pPr>
              <w:rPr>
                <w:rFonts w:ascii="yandex-sans" w:hAnsi="yandex-sans"/>
                <w:bCs/>
                <w:color w:val="000000"/>
                <w:sz w:val="24"/>
              </w:rPr>
            </w:pPr>
            <w:r w:rsidRPr="0026445B">
              <w:rPr>
                <w:rFonts w:ascii="yandex-sans" w:hAnsi="yandex-sans"/>
                <w:bCs/>
                <w:color w:val="000000"/>
                <w:sz w:val="24"/>
              </w:rPr>
              <w:t>в) промышленные предприятия</w:t>
            </w:r>
          </w:p>
          <w:p w:rsidR="005F7104" w:rsidRPr="0026445B" w:rsidRDefault="005F7104" w:rsidP="005F7104">
            <w:pPr>
              <w:rPr>
                <w:rFonts w:ascii="yandex-sans" w:hAnsi="yandex-sans"/>
                <w:b/>
                <w:bCs/>
                <w:color w:val="000000"/>
                <w:sz w:val="24"/>
              </w:rPr>
            </w:pPr>
            <w:r w:rsidRPr="0026445B">
              <w:rPr>
                <w:rFonts w:ascii="yandex-sans" w:hAnsi="yandex-sans"/>
                <w:bCs/>
                <w:color w:val="000000"/>
                <w:sz w:val="24"/>
              </w:rPr>
              <w:t>г) гидроэлектростанции</w:t>
            </w:r>
          </w:p>
        </w:tc>
        <w:tc>
          <w:tcPr>
            <w:tcW w:w="7864" w:type="dxa"/>
            <w:vAlign w:val="center"/>
          </w:tcPr>
          <w:p w:rsidR="005F7104" w:rsidRPr="0026445B" w:rsidRDefault="00DE01CB" w:rsidP="0026445B">
            <w:pPr>
              <w:jc w:val="center"/>
              <w:rPr>
                <w:sz w:val="24"/>
              </w:rPr>
            </w:pPr>
            <w:r w:rsidRPr="0026445B">
              <w:rPr>
                <w:sz w:val="24"/>
              </w:rPr>
              <w:t>б)</w:t>
            </w:r>
          </w:p>
          <w:p w:rsidR="005F7104" w:rsidRPr="0026445B" w:rsidRDefault="005F7104" w:rsidP="0026445B">
            <w:pPr>
              <w:jc w:val="center"/>
              <w:rPr>
                <w:rFonts w:ascii="yandex-sans" w:hAnsi="yandex-sans"/>
                <w:bCs/>
                <w:color w:val="000000"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b/>
                <w:bCs/>
                <w:color w:val="000000"/>
                <w:sz w:val="24"/>
              </w:rPr>
              <w:t>Комплекс работ по экологическому и экономическому восстановлению земель и водоёмов, плодородие которых в результате человеческой деятельности существенно снизилось: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а) рекультивация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б) акклиматизация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в) озонирование</w:t>
            </w:r>
          </w:p>
          <w:p w:rsidR="005F7104" w:rsidRPr="0026445B" w:rsidRDefault="005F7104" w:rsidP="005F7104">
            <w:pPr>
              <w:rPr>
                <w:rFonts w:ascii="yandex-sans" w:hAnsi="yandex-sans"/>
                <w:i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г) дезактивация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а)</w:t>
            </w:r>
          </w:p>
          <w:p w:rsidR="005F7104" w:rsidRPr="0026445B" w:rsidRDefault="005F7104" w:rsidP="0026445B">
            <w:pPr>
              <w:jc w:val="center"/>
              <w:rPr>
                <w:rFonts w:ascii="yandex-sans" w:hAnsi="yandex-sans"/>
                <w:i/>
                <w:color w:val="000000"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rPr>
                <w:rFonts w:ascii="yandex-sans" w:hAnsi="yandex-sans"/>
                <w:b/>
                <w:color w:val="000000"/>
                <w:sz w:val="24"/>
              </w:rPr>
            </w:pPr>
            <w:r w:rsidRPr="0026445B">
              <w:rPr>
                <w:rFonts w:ascii="yandex-sans" w:hAnsi="yandex-sans"/>
                <w:b/>
                <w:iCs/>
                <w:color w:val="000000"/>
                <w:sz w:val="24"/>
              </w:rPr>
              <w:t>Какие из ниженазванных проблем следует отнести к глобальным экологическим проблемам биосферы: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а) уничтожение большого лесного массива при строительстве промышленного предприятия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б) увеличение количества углекислого газа в атмосфере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в) истощение озонового слоя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г) загрязнение морского побережья в районе больших городов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д) хищнические способы охоты и рыболовства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б)</w:t>
            </w:r>
          </w:p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в)</w:t>
            </w:r>
          </w:p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rPr>
                <w:rFonts w:ascii="yandex-sans" w:hAnsi="yandex-sans"/>
                <w:b/>
                <w:iCs/>
                <w:color w:val="000000"/>
                <w:sz w:val="24"/>
              </w:rPr>
            </w:pPr>
            <w:r w:rsidRPr="0026445B">
              <w:rPr>
                <w:rFonts w:ascii="yandex-sans" w:hAnsi="yandex-sans"/>
                <w:b/>
                <w:iCs/>
                <w:color w:val="000000"/>
                <w:sz w:val="24"/>
              </w:rPr>
              <w:t xml:space="preserve">Природные комплексы, предназначенные для сохранения одних видов природных ресурсов с </w:t>
            </w:r>
            <w:proofErr w:type="gramStart"/>
            <w:r w:rsidRPr="0026445B">
              <w:rPr>
                <w:rFonts w:ascii="yandex-sans" w:hAnsi="yandex-sans"/>
                <w:b/>
                <w:iCs/>
                <w:color w:val="000000"/>
                <w:sz w:val="24"/>
              </w:rPr>
              <w:t>ограниченным использованием других ресурсов</w:t>
            </w:r>
            <w:proofErr w:type="gramEnd"/>
            <w:r w:rsidRPr="0026445B">
              <w:rPr>
                <w:rFonts w:ascii="yandex-sans" w:hAnsi="yandex-sans"/>
                <w:b/>
                <w:iCs/>
                <w:color w:val="000000"/>
                <w:sz w:val="24"/>
              </w:rPr>
              <w:t xml:space="preserve"> называются </w:t>
            </w:r>
          </w:p>
          <w:p w:rsidR="005F7104" w:rsidRPr="0026445B" w:rsidRDefault="005F7104" w:rsidP="005F7104">
            <w:pPr>
              <w:rPr>
                <w:rFonts w:ascii="yandex-sans" w:hAnsi="yandex-sans"/>
                <w:iCs/>
                <w:color w:val="000000"/>
                <w:sz w:val="24"/>
              </w:rPr>
            </w:pPr>
            <w:r w:rsidRPr="0026445B">
              <w:rPr>
                <w:rFonts w:ascii="yandex-sans" w:hAnsi="yandex-sans"/>
                <w:iCs/>
                <w:color w:val="000000"/>
                <w:sz w:val="24"/>
              </w:rPr>
              <w:t xml:space="preserve">а) национальные парки </w:t>
            </w:r>
          </w:p>
          <w:p w:rsidR="005F7104" w:rsidRPr="0026445B" w:rsidRDefault="005F7104" w:rsidP="005F7104">
            <w:pPr>
              <w:rPr>
                <w:rFonts w:ascii="yandex-sans" w:hAnsi="yandex-sans"/>
                <w:iCs/>
                <w:color w:val="000000"/>
                <w:sz w:val="24"/>
              </w:rPr>
            </w:pPr>
            <w:r w:rsidRPr="0026445B">
              <w:rPr>
                <w:rFonts w:ascii="yandex-sans" w:hAnsi="yandex-sans"/>
                <w:iCs/>
                <w:color w:val="000000"/>
                <w:sz w:val="24"/>
              </w:rPr>
              <w:t xml:space="preserve">б) природные заказники </w:t>
            </w:r>
          </w:p>
          <w:p w:rsidR="005F7104" w:rsidRPr="0026445B" w:rsidRDefault="005F7104" w:rsidP="005F7104">
            <w:pPr>
              <w:rPr>
                <w:rFonts w:ascii="yandex-sans" w:hAnsi="yandex-sans"/>
                <w:b/>
                <w:iCs/>
                <w:color w:val="000000"/>
                <w:sz w:val="24"/>
              </w:rPr>
            </w:pPr>
            <w:r w:rsidRPr="0026445B">
              <w:rPr>
                <w:rFonts w:ascii="yandex-sans" w:hAnsi="yandex-sans"/>
                <w:iCs/>
                <w:color w:val="000000"/>
                <w:sz w:val="24"/>
              </w:rPr>
              <w:t>в) природные заповедники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ascii="yandex-sans" w:hAnsi="yandex-sans"/>
                <w:iCs/>
                <w:color w:val="000000"/>
                <w:sz w:val="24"/>
              </w:rPr>
            </w:pPr>
            <w:r w:rsidRPr="0026445B">
              <w:rPr>
                <w:rFonts w:ascii="yandex-sans" w:hAnsi="yandex-sans"/>
                <w:iCs/>
                <w:color w:val="000000"/>
                <w:sz w:val="24"/>
              </w:rPr>
              <w:t>б)</w:t>
            </w:r>
          </w:p>
          <w:p w:rsidR="005F7104" w:rsidRPr="0026445B" w:rsidRDefault="005F7104" w:rsidP="0026445B">
            <w:pPr>
              <w:jc w:val="center"/>
              <w:rPr>
                <w:rFonts w:ascii="yandex-sans" w:hAnsi="yandex-sans"/>
                <w:iCs/>
                <w:color w:val="000000"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b/>
                <w:bCs/>
                <w:color w:val="000000"/>
                <w:sz w:val="24"/>
              </w:rPr>
              <w:t>Глобальные экологические проблемы: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а) имеют планетарный характер и затрагивают все человечество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б) затрагивают только индустриально развитые страны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lastRenderedPageBreak/>
              <w:t>в) затрагивают только те страны, где недостаточно внимания уделяется вопросам охраны окружающей среды</w:t>
            </w:r>
          </w:p>
          <w:p w:rsidR="005F7104" w:rsidRPr="0026445B" w:rsidRDefault="005F7104" w:rsidP="005F7104">
            <w:pPr>
              <w:rPr>
                <w:rFonts w:ascii="yandex-sans" w:hAnsi="yandex-sans"/>
                <w:i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г) затрагивают развивающиеся страны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lastRenderedPageBreak/>
              <w:t>а)</w:t>
            </w:r>
          </w:p>
          <w:p w:rsidR="005F7104" w:rsidRPr="0026445B" w:rsidRDefault="005F7104" w:rsidP="0026445B">
            <w:pPr>
              <w:jc w:val="center"/>
              <w:rPr>
                <w:rFonts w:ascii="yandex-sans" w:hAnsi="yandex-sans"/>
                <w:i/>
                <w:color w:val="000000"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rPr>
                <w:rFonts w:ascii="yandex-sans" w:hAnsi="yandex-sans"/>
                <w:b/>
                <w:color w:val="000000"/>
                <w:sz w:val="24"/>
              </w:rPr>
            </w:pPr>
            <w:r w:rsidRPr="0026445B">
              <w:rPr>
                <w:rFonts w:ascii="yandex-sans" w:hAnsi="yandex-sans"/>
                <w:b/>
                <w:bCs/>
                <w:color w:val="000000"/>
                <w:sz w:val="24"/>
              </w:rPr>
              <w:t>Для оценки воздействия на окружающую среду, природные ресурсы и здоровье людей, комплекса промышленно хозяйственных и других объектов используется экспертиза: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а) экологическая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б) генетическая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в) биологическая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г) медицинская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а)</w:t>
            </w:r>
          </w:p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rPr>
                <w:rFonts w:ascii="yandex-sans" w:hAnsi="yandex-sans"/>
                <w:b/>
                <w:color w:val="000000"/>
                <w:sz w:val="24"/>
              </w:rPr>
            </w:pPr>
            <w:r w:rsidRPr="0026445B">
              <w:rPr>
                <w:rFonts w:ascii="yandex-sans" w:hAnsi="yandex-sans"/>
                <w:b/>
                <w:bCs/>
                <w:color w:val="000000"/>
                <w:sz w:val="24"/>
              </w:rPr>
              <w:t>Для оценки воздействия на окружающую среду, природные ресурсы и здоровье людей, комплекса промышленно хозяйственных и других объектов используется экспертиза: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а) экологическая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б) генетическая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в) биологическая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г) медицинская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а)</w:t>
            </w:r>
          </w:p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rPr>
                <w:rFonts w:ascii="yandex-sans" w:hAnsi="yandex-sans"/>
                <w:b/>
                <w:color w:val="000000"/>
                <w:sz w:val="24"/>
              </w:rPr>
            </w:pPr>
            <w:r w:rsidRPr="0026445B">
              <w:rPr>
                <w:rFonts w:ascii="yandex-sans" w:hAnsi="yandex-sans"/>
                <w:b/>
                <w:color w:val="000000"/>
                <w:sz w:val="24"/>
              </w:rPr>
              <w:t>Общественной природоохранной организацией является: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а) Международное агентство по атомной энергии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б) ООН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в) организация стран-экспортеров нефти</w:t>
            </w:r>
          </w:p>
          <w:p w:rsidR="005F7104" w:rsidRPr="0026445B" w:rsidRDefault="005F7104" w:rsidP="005F7104">
            <w:pPr>
              <w:rPr>
                <w:rFonts w:ascii="yandex-sans" w:hAnsi="yandex-sans"/>
                <w:b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г) Всемирный фонд дикой природы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г)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rPr>
                <w:rFonts w:ascii="yandex-sans" w:hAnsi="yandex-sans"/>
                <w:b/>
                <w:color w:val="000000"/>
                <w:sz w:val="24"/>
              </w:rPr>
            </w:pPr>
            <w:r w:rsidRPr="0026445B">
              <w:rPr>
                <w:rFonts w:ascii="yandex-sans" w:hAnsi="yandex-sans"/>
                <w:b/>
                <w:color w:val="000000"/>
                <w:sz w:val="24"/>
              </w:rPr>
              <w:t>Экологическое право – это …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а) институт права, представляющий собой совокупность правовых норм, регулирующих отношения в области взаимодействия общества и природы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lastRenderedPageBreak/>
              <w:t>б) совокупность юридических норм, регулирующих относительно обособленную и качественно однородную обширную сферу общественных отношений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в) самостоятельная комплексная отрасль права, регулирующая отношения в области взаимодействия общества и человека с окружающей средой</w:t>
            </w:r>
          </w:p>
          <w:p w:rsidR="005F7104" w:rsidRPr="0026445B" w:rsidRDefault="005F7104" w:rsidP="005F7104">
            <w:pPr>
              <w:rPr>
                <w:rFonts w:ascii="yandex-sans" w:hAnsi="yandex-sans"/>
                <w:b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г) самостоятельная отрасль, представляющая собой систему правовых норм, регулирующих отношения в сфере охраны окружающей природной среды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lastRenderedPageBreak/>
              <w:t>в)</w:t>
            </w:r>
          </w:p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rPr>
                <w:rFonts w:ascii="yandex-sans" w:hAnsi="yandex-sans"/>
                <w:b/>
                <w:color w:val="000000"/>
                <w:sz w:val="24"/>
              </w:rPr>
            </w:pPr>
            <w:r w:rsidRPr="0026445B">
              <w:rPr>
                <w:rFonts w:ascii="yandex-sans" w:hAnsi="yandex-sans"/>
                <w:b/>
                <w:color w:val="000000"/>
                <w:sz w:val="24"/>
              </w:rPr>
              <w:t>Что значит «</w:t>
            </w:r>
            <w:proofErr w:type="spellStart"/>
            <w:r w:rsidRPr="0026445B">
              <w:rPr>
                <w:rFonts w:ascii="yandex-sans" w:hAnsi="yandex-sans"/>
                <w:b/>
                <w:color w:val="000000"/>
                <w:sz w:val="24"/>
              </w:rPr>
              <w:t>агробиогеоценоз</w:t>
            </w:r>
            <w:proofErr w:type="spellEnd"/>
            <w:r w:rsidRPr="0026445B">
              <w:rPr>
                <w:rFonts w:ascii="yandex-sans" w:hAnsi="yandex-sans"/>
                <w:b/>
                <w:color w:val="000000"/>
                <w:sz w:val="24"/>
              </w:rPr>
              <w:t>»?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а) экосистема, созданная человеком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б) экосистема, созданная природой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в) часть популяции</w:t>
            </w:r>
          </w:p>
          <w:p w:rsidR="005F7104" w:rsidRPr="0026445B" w:rsidRDefault="005F7104" w:rsidP="005F7104">
            <w:pPr>
              <w:rPr>
                <w:rFonts w:ascii="yandex-sans" w:hAnsi="yandex-sans"/>
                <w:b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г) территория, на которой проживает некоторая совокупность организмов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а)</w:t>
            </w:r>
          </w:p>
        </w:tc>
      </w:tr>
      <w:tr w:rsidR="005F7104" w:rsidRPr="0026445B" w:rsidTr="0026445B">
        <w:tc>
          <w:tcPr>
            <w:tcW w:w="1811" w:type="dxa"/>
            <w:vMerge/>
          </w:tcPr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rPr>
                <w:rFonts w:ascii="yandex-sans" w:hAnsi="yandex-sans"/>
                <w:b/>
                <w:color w:val="000000"/>
                <w:sz w:val="24"/>
              </w:rPr>
            </w:pPr>
            <w:r w:rsidRPr="0026445B">
              <w:rPr>
                <w:rFonts w:ascii="yandex-sans" w:hAnsi="yandex-sans"/>
                <w:b/>
                <w:bCs/>
                <w:color w:val="000000"/>
                <w:sz w:val="24"/>
              </w:rPr>
              <w:t>Для оценки воздействия на окружающую среду, природные ресурсы и здоровье людей, комплекса промышленно хозяйственных и других объектов используется экспертиза: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а) экологическая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б) генетическая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в) биологическая</w:t>
            </w:r>
          </w:p>
          <w:p w:rsidR="005F7104" w:rsidRPr="0026445B" w:rsidRDefault="005F7104" w:rsidP="005F7104">
            <w:pPr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г) медицинская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jc w:val="center"/>
              <w:rPr>
                <w:rFonts w:ascii="yandex-sans" w:hAnsi="yandex-sans"/>
                <w:color w:val="000000"/>
                <w:sz w:val="24"/>
              </w:rPr>
            </w:pPr>
            <w:r w:rsidRPr="0026445B">
              <w:rPr>
                <w:rFonts w:ascii="yandex-sans" w:hAnsi="yandex-sans"/>
                <w:color w:val="000000"/>
                <w:sz w:val="24"/>
              </w:rPr>
              <w:t>а)</w:t>
            </w:r>
          </w:p>
        </w:tc>
      </w:tr>
      <w:tr w:rsidR="005F7104" w:rsidRPr="0026445B" w:rsidTr="0026445B">
        <w:tc>
          <w:tcPr>
            <w:tcW w:w="1811" w:type="dxa"/>
            <w:vMerge w:val="restart"/>
          </w:tcPr>
          <w:p w:rsidR="005F7104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Геодезия с основами черчения</w:t>
            </w:r>
          </w:p>
          <w:p w:rsidR="0026445B" w:rsidRPr="0026445B" w:rsidRDefault="0026445B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  <w:p w:rsidR="005F7104" w:rsidRPr="0026445B" w:rsidRDefault="005F7104" w:rsidP="005F7104">
            <w:pPr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(4 семестр)</w:t>
            </w:r>
          </w:p>
          <w:p w:rsidR="005F7104" w:rsidRPr="0026445B" w:rsidRDefault="005F7104" w:rsidP="005F710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5F7104" w:rsidRPr="0026445B" w:rsidRDefault="005F7104" w:rsidP="005F7104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Объясните, что такое план местности.</w:t>
            </w:r>
          </w:p>
        </w:tc>
        <w:tc>
          <w:tcPr>
            <w:tcW w:w="7864" w:type="dxa"/>
            <w:vAlign w:val="center"/>
          </w:tcPr>
          <w:p w:rsidR="005F7104" w:rsidRPr="0026445B" w:rsidRDefault="005F7104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План местности — это крупномасштабный чертёж какой-либо территории, не отображающий кривизну поверхности, но имеющий условные знаки и определяющий направления.</w:t>
            </w:r>
          </w:p>
        </w:tc>
      </w:tr>
      <w:tr w:rsidR="00FE3B6E" w:rsidRPr="0026445B" w:rsidTr="0026445B">
        <w:tc>
          <w:tcPr>
            <w:tcW w:w="1811" w:type="dxa"/>
            <w:vMerge/>
          </w:tcPr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E3B6E" w:rsidRPr="0026445B" w:rsidRDefault="00FE3B6E" w:rsidP="00FE3B6E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Опишите, как контролируют правильность вычисления исправленных координат.</w:t>
            </w:r>
          </w:p>
        </w:tc>
        <w:tc>
          <w:tcPr>
            <w:tcW w:w="7864" w:type="dxa"/>
            <w:vAlign w:val="center"/>
          </w:tcPr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Контролируют правильность вычисления координат путем повторного определения в конце вычислений координат точки 1. Их значения должны быть в точности равны исходным координатам.</w:t>
            </w:r>
          </w:p>
        </w:tc>
      </w:tr>
      <w:tr w:rsidR="00FE3B6E" w:rsidRPr="0026445B" w:rsidTr="0026445B">
        <w:tc>
          <w:tcPr>
            <w:tcW w:w="1811" w:type="dxa"/>
            <w:vMerge/>
          </w:tcPr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E3B6E" w:rsidRPr="0026445B" w:rsidRDefault="00FE3B6E" w:rsidP="00FE3B6E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Опишите построение координатной сетки.</w:t>
            </w:r>
          </w:p>
        </w:tc>
        <w:tc>
          <w:tcPr>
            <w:tcW w:w="7864" w:type="dxa"/>
            <w:vAlign w:val="center"/>
          </w:tcPr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По данным источника, координатная сетка строится обычно со стороной 10х10 см.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lastRenderedPageBreak/>
              <w:t>Существует два способа построения: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С помощью линейки Дробышева. Построение основано на построении прямоугольного треугольника с катетами 50x50 см и гипотенузой 70,711 см.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С помощью циркуля, измерителя и масштабной линейки. Этот способ применяется при размере плана меньше 50 см.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Сетка контролируется путём сравнения длин сторон или диагоналей квадратов. Допустимое отклонение — 0,2 мм. Построенную сетку подписывают координатами так, чтобы участок поместился.</w:t>
            </w:r>
          </w:p>
        </w:tc>
      </w:tr>
      <w:tr w:rsidR="00FE3B6E" w:rsidRPr="0026445B" w:rsidTr="0026445B">
        <w:tc>
          <w:tcPr>
            <w:tcW w:w="1811" w:type="dxa"/>
            <w:vMerge/>
          </w:tcPr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E3B6E" w:rsidRPr="0026445B" w:rsidRDefault="00FE3B6E" w:rsidP="00FE3B6E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 xml:space="preserve">Где используется </w:t>
            </w:r>
            <w:proofErr w:type="spellStart"/>
            <w:r w:rsidRPr="0026445B">
              <w:rPr>
                <w:rFonts w:eastAsia="SimSun" w:cs="Times New Roman"/>
                <w:sz w:val="24"/>
              </w:rPr>
              <w:t>домер</w:t>
            </w:r>
            <w:proofErr w:type="spellEnd"/>
            <w:r w:rsidRPr="0026445B">
              <w:rPr>
                <w:rFonts w:eastAsia="SimSun" w:cs="Times New Roman"/>
                <w:sz w:val="24"/>
              </w:rPr>
              <w:t>?</w:t>
            </w:r>
          </w:p>
        </w:tc>
        <w:tc>
          <w:tcPr>
            <w:tcW w:w="7864" w:type="dxa"/>
            <w:vAlign w:val="center"/>
          </w:tcPr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proofErr w:type="spellStart"/>
            <w:r w:rsidRPr="0026445B">
              <w:rPr>
                <w:rFonts w:eastAsia="SimSun" w:cs="Times New Roman"/>
                <w:sz w:val="24"/>
              </w:rPr>
              <w:t>Домер</w:t>
            </w:r>
            <w:proofErr w:type="spellEnd"/>
            <w:r w:rsidRPr="0026445B">
              <w:rPr>
                <w:rFonts w:eastAsia="SimSun" w:cs="Times New Roman"/>
                <w:sz w:val="24"/>
              </w:rPr>
              <w:t xml:space="preserve"> — разность длины двух тангенсов и длины круговой кривой при ее вписывании в угол поворота трассы, вводимая при разбивке пикетажа.</w:t>
            </w:r>
          </w:p>
        </w:tc>
      </w:tr>
      <w:tr w:rsidR="00FE3B6E" w:rsidRPr="0026445B" w:rsidTr="0026445B">
        <w:tc>
          <w:tcPr>
            <w:tcW w:w="1811" w:type="dxa"/>
            <w:vMerge/>
          </w:tcPr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E3B6E" w:rsidRPr="0026445B" w:rsidRDefault="00FE3B6E" w:rsidP="00FE3B6E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Назовите виды нивелирования поверхности.</w:t>
            </w:r>
          </w:p>
        </w:tc>
        <w:tc>
          <w:tcPr>
            <w:tcW w:w="7864" w:type="dxa"/>
            <w:vAlign w:val="center"/>
          </w:tcPr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Совокупность геодезических измерений, выполняемых для определения превышений между точками земной поверхности, или высот относительно принятой отсчётной поверхности, называется нивелированием.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В зависимости от используемых приборов и принципов различают следующие методы нивелирования: геометрическое, тригонометрическое, физическое (барометрическое, гидростатическое и гидромеханическое), механическое и стерео-фотограмметрическое.</w:t>
            </w:r>
          </w:p>
        </w:tc>
      </w:tr>
      <w:tr w:rsidR="00FE3B6E" w:rsidRPr="0026445B" w:rsidTr="0026445B">
        <w:tc>
          <w:tcPr>
            <w:tcW w:w="1811" w:type="dxa"/>
            <w:vMerge/>
          </w:tcPr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E3B6E" w:rsidRPr="0026445B" w:rsidRDefault="00FE3B6E" w:rsidP="00FE3B6E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Опишите, как рассчитать точность измерений. Допуск.</w:t>
            </w:r>
          </w:p>
        </w:tc>
        <w:tc>
          <w:tcPr>
            <w:tcW w:w="7864" w:type="dxa"/>
            <w:vAlign w:val="center"/>
          </w:tcPr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 xml:space="preserve">Точность измерений зависит от многих причин, </w:t>
            </w:r>
            <w:proofErr w:type="gramStart"/>
            <w:r w:rsidRPr="0026445B">
              <w:rPr>
                <w:rFonts w:eastAsia="SimSun" w:cs="Times New Roman"/>
                <w:sz w:val="24"/>
              </w:rPr>
              <w:t>например</w:t>
            </w:r>
            <w:proofErr w:type="gramEnd"/>
            <w:r w:rsidRPr="0026445B">
              <w:rPr>
                <w:rFonts w:eastAsia="SimSun" w:cs="Times New Roman"/>
                <w:sz w:val="24"/>
              </w:rPr>
              <w:t>: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Расположение наблюдателя относительно измерительного прибора.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Деформация измерительного прибора.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Несоответствие шкалы прибора эталонным значениям.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Физический износ шкалы измерений.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Погрешность измерений — это отклонение полученного значения измерения от истинного. Погрешность измерительного прибора равна цене деления прибора.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Результаты измерения записывают в виде A=</w:t>
            </w:r>
            <w:proofErr w:type="spellStart"/>
            <w:r w:rsidRPr="0026445B">
              <w:rPr>
                <w:rFonts w:eastAsia="SimSun" w:cs="Times New Roman"/>
                <w:sz w:val="24"/>
              </w:rPr>
              <w:t>a±Δa</w:t>
            </w:r>
            <w:proofErr w:type="spellEnd"/>
            <w:r w:rsidRPr="0026445B">
              <w:rPr>
                <w:rFonts w:eastAsia="SimSun" w:cs="Times New Roman"/>
                <w:sz w:val="24"/>
              </w:rPr>
              <w:t xml:space="preserve">, где A — измеряемая величина, a — средний результат полученных измерений, </w:t>
            </w:r>
            <w:proofErr w:type="spellStart"/>
            <w:r w:rsidRPr="0026445B">
              <w:rPr>
                <w:rFonts w:eastAsia="SimSun" w:cs="Times New Roman"/>
                <w:sz w:val="24"/>
              </w:rPr>
              <w:t>Δa</w:t>
            </w:r>
            <w:proofErr w:type="spellEnd"/>
            <w:r w:rsidRPr="0026445B">
              <w:rPr>
                <w:rFonts w:eastAsia="SimSun" w:cs="Times New Roman"/>
                <w:sz w:val="24"/>
              </w:rPr>
              <w:t xml:space="preserve"> — абсолютная погрешность измерений.</w:t>
            </w:r>
          </w:p>
        </w:tc>
      </w:tr>
      <w:tr w:rsidR="00FE3B6E" w:rsidRPr="0026445B" w:rsidTr="0026445B">
        <w:tc>
          <w:tcPr>
            <w:tcW w:w="1811" w:type="dxa"/>
            <w:vMerge/>
          </w:tcPr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E3B6E" w:rsidRPr="0026445B" w:rsidRDefault="00FE3B6E" w:rsidP="00FE3B6E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Объясните, как определяют отметки точек.</w:t>
            </w:r>
          </w:p>
        </w:tc>
        <w:tc>
          <w:tcPr>
            <w:tcW w:w="7864" w:type="dxa"/>
            <w:vAlign w:val="center"/>
          </w:tcPr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По горизонталям.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Если искомая точка расположена на горизонтали, то её высота равна высоте этой горизонтали.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 xml:space="preserve">Если точка </w:t>
            </w:r>
            <w:proofErr w:type="gramStart"/>
            <w:r w:rsidRPr="0026445B">
              <w:rPr>
                <w:rFonts w:eastAsia="SimSun" w:cs="Times New Roman"/>
                <w:sz w:val="24"/>
              </w:rPr>
              <w:t>К</w:t>
            </w:r>
            <w:proofErr w:type="gramEnd"/>
            <w:r w:rsidRPr="0026445B">
              <w:rPr>
                <w:rFonts w:eastAsia="SimSun" w:cs="Times New Roman"/>
                <w:sz w:val="24"/>
              </w:rPr>
              <w:t xml:space="preserve"> лежит между горизонталями, то, чтобы узнать её высоту, через неё проводят отрезок </w:t>
            </w:r>
            <w:proofErr w:type="spellStart"/>
            <w:r w:rsidRPr="0026445B">
              <w:rPr>
                <w:rFonts w:eastAsia="SimSun" w:cs="Times New Roman"/>
                <w:sz w:val="24"/>
              </w:rPr>
              <w:t>mn</w:t>
            </w:r>
            <w:proofErr w:type="spellEnd"/>
            <w:r w:rsidRPr="0026445B">
              <w:rPr>
                <w:rFonts w:eastAsia="SimSun" w:cs="Times New Roman"/>
                <w:sz w:val="24"/>
              </w:rPr>
              <w:t xml:space="preserve">, по возможности перпендикулярный к </w:t>
            </w:r>
            <w:r w:rsidRPr="0026445B">
              <w:rPr>
                <w:rFonts w:eastAsia="SimSun" w:cs="Times New Roman"/>
                <w:sz w:val="24"/>
              </w:rPr>
              <w:lastRenderedPageBreak/>
              <w:t xml:space="preserve">двум соседним горизонталям. Измеряют отрезки </w:t>
            </w:r>
            <w:proofErr w:type="spellStart"/>
            <w:r w:rsidRPr="0026445B">
              <w:rPr>
                <w:rFonts w:eastAsia="SimSun" w:cs="Times New Roman"/>
                <w:sz w:val="24"/>
              </w:rPr>
              <w:t>Кm</w:t>
            </w:r>
            <w:proofErr w:type="spellEnd"/>
            <w:r w:rsidRPr="0026445B">
              <w:rPr>
                <w:rFonts w:eastAsia="SimSun" w:cs="Times New Roman"/>
                <w:sz w:val="24"/>
              </w:rPr>
              <w:t xml:space="preserve"> и </w:t>
            </w:r>
            <w:proofErr w:type="spellStart"/>
            <w:r w:rsidRPr="0026445B">
              <w:rPr>
                <w:rFonts w:eastAsia="SimSun" w:cs="Times New Roman"/>
                <w:sz w:val="24"/>
              </w:rPr>
              <w:t>mn</w:t>
            </w:r>
            <w:proofErr w:type="spellEnd"/>
            <w:r w:rsidRPr="0026445B">
              <w:rPr>
                <w:rFonts w:eastAsia="SimSun" w:cs="Times New Roman"/>
                <w:sz w:val="24"/>
              </w:rPr>
              <w:t xml:space="preserve">. Отрезку </w:t>
            </w:r>
            <w:proofErr w:type="spellStart"/>
            <w:r w:rsidRPr="0026445B">
              <w:rPr>
                <w:rFonts w:eastAsia="SimSun" w:cs="Times New Roman"/>
                <w:sz w:val="24"/>
              </w:rPr>
              <w:t>mn</w:t>
            </w:r>
            <w:proofErr w:type="spellEnd"/>
            <w:r w:rsidRPr="0026445B">
              <w:rPr>
                <w:rFonts w:eastAsia="SimSun" w:cs="Times New Roman"/>
                <w:sz w:val="24"/>
              </w:rPr>
              <w:t xml:space="preserve"> на плане соответствует высота сечения рельефа.</w:t>
            </w:r>
          </w:p>
        </w:tc>
      </w:tr>
      <w:tr w:rsidR="00FE3B6E" w:rsidRPr="0026445B" w:rsidTr="0026445B">
        <w:tc>
          <w:tcPr>
            <w:tcW w:w="1811" w:type="dxa"/>
            <w:vMerge/>
          </w:tcPr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Дирекционный угол в III четверти, через румб равен: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а) α = 3600 – r,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б) α = 00 + r,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в) α = 1800 + r,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г) α = 2700 – r.</w:t>
            </w:r>
          </w:p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FE3B6E" w:rsidRPr="0026445B" w:rsidRDefault="00FE3B6E" w:rsidP="0026445B">
            <w:pPr>
              <w:rPr>
                <w:sz w:val="24"/>
              </w:rPr>
            </w:pPr>
            <w:r w:rsidRPr="0026445B">
              <w:rPr>
                <w:sz w:val="24"/>
              </w:rPr>
              <w:t>в) α = 1800 + r,</w:t>
            </w:r>
          </w:p>
          <w:p w:rsidR="00FE3B6E" w:rsidRPr="0026445B" w:rsidRDefault="00FE3B6E" w:rsidP="0026445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</w:rPr>
            </w:pPr>
          </w:p>
        </w:tc>
      </w:tr>
      <w:tr w:rsidR="00FE3B6E" w:rsidRPr="0026445B" w:rsidTr="0026445B">
        <w:tc>
          <w:tcPr>
            <w:tcW w:w="1811" w:type="dxa"/>
            <w:vMerge/>
          </w:tcPr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Масштаб – это: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а) отношение длины линии на местности к углу наклона линии,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б) отношение длины линии на плане к абсолютным отметкам точек этой линии,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 xml:space="preserve">в) отношение длины линии на плане к длине горизонтального </w:t>
            </w:r>
            <w:proofErr w:type="spellStart"/>
            <w:r w:rsidRPr="0026445B">
              <w:rPr>
                <w:sz w:val="24"/>
              </w:rPr>
              <w:t>проложения</w:t>
            </w:r>
            <w:proofErr w:type="spellEnd"/>
            <w:r w:rsidRPr="0026445B">
              <w:rPr>
                <w:sz w:val="24"/>
              </w:rPr>
              <w:t xml:space="preserve"> на местности,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г) отношение угла наклона к дирекционному углу.</w:t>
            </w:r>
          </w:p>
          <w:p w:rsidR="00FE3B6E" w:rsidRPr="0026445B" w:rsidRDefault="00FE3B6E" w:rsidP="00FE3B6E">
            <w:pPr>
              <w:rPr>
                <w:sz w:val="24"/>
              </w:rPr>
            </w:pPr>
          </w:p>
        </w:tc>
        <w:tc>
          <w:tcPr>
            <w:tcW w:w="7864" w:type="dxa"/>
            <w:vAlign w:val="center"/>
          </w:tcPr>
          <w:p w:rsidR="00FE3B6E" w:rsidRPr="0026445B" w:rsidRDefault="00FE3B6E" w:rsidP="0026445B">
            <w:pPr>
              <w:rPr>
                <w:sz w:val="24"/>
              </w:rPr>
            </w:pPr>
            <w:r w:rsidRPr="0026445B">
              <w:rPr>
                <w:sz w:val="24"/>
              </w:rPr>
              <w:t xml:space="preserve">в) отношение длины линии на плане к длине горизонтального </w:t>
            </w:r>
            <w:proofErr w:type="spellStart"/>
            <w:r w:rsidRPr="0026445B">
              <w:rPr>
                <w:sz w:val="24"/>
              </w:rPr>
              <w:t>проложения</w:t>
            </w:r>
            <w:proofErr w:type="spellEnd"/>
            <w:r w:rsidRPr="0026445B">
              <w:rPr>
                <w:sz w:val="24"/>
              </w:rPr>
              <w:t xml:space="preserve"> на местности,</w:t>
            </w:r>
          </w:p>
          <w:p w:rsidR="00FE3B6E" w:rsidRPr="0026445B" w:rsidRDefault="00FE3B6E" w:rsidP="0026445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</w:rPr>
            </w:pPr>
          </w:p>
        </w:tc>
      </w:tr>
      <w:tr w:rsidR="00FE3B6E" w:rsidRPr="0026445B" w:rsidTr="0026445B">
        <w:tc>
          <w:tcPr>
            <w:tcW w:w="1811" w:type="dxa"/>
            <w:vMerge/>
          </w:tcPr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Карты и планы классифицируют: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а) по масштабу,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б) по четкости и оформлению,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в) по размерам,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 xml:space="preserve">г) по длине горизонтальных </w:t>
            </w:r>
            <w:proofErr w:type="spellStart"/>
            <w:r w:rsidRPr="0026445B">
              <w:rPr>
                <w:sz w:val="24"/>
              </w:rPr>
              <w:t>проложений</w:t>
            </w:r>
            <w:proofErr w:type="spellEnd"/>
            <w:r w:rsidRPr="0026445B">
              <w:rPr>
                <w:sz w:val="24"/>
              </w:rPr>
              <w:t>.</w:t>
            </w:r>
          </w:p>
          <w:p w:rsidR="00FE3B6E" w:rsidRPr="0026445B" w:rsidRDefault="00FE3B6E" w:rsidP="00FE3B6E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FE3B6E" w:rsidRPr="0026445B" w:rsidRDefault="00FE3B6E" w:rsidP="0026445B">
            <w:pPr>
              <w:rPr>
                <w:sz w:val="24"/>
              </w:rPr>
            </w:pPr>
            <w:r w:rsidRPr="0026445B">
              <w:rPr>
                <w:sz w:val="24"/>
              </w:rPr>
              <w:t>а) по масштабу,</w:t>
            </w:r>
          </w:p>
          <w:p w:rsidR="00FE3B6E" w:rsidRPr="0026445B" w:rsidRDefault="00FE3B6E" w:rsidP="0026445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</w:rPr>
            </w:pPr>
          </w:p>
        </w:tc>
      </w:tr>
      <w:tr w:rsidR="00FE3B6E" w:rsidRPr="0026445B" w:rsidTr="0026445B">
        <w:tc>
          <w:tcPr>
            <w:tcW w:w="1811" w:type="dxa"/>
            <w:vMerge/>
          </w:tcPr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1. В местной системе плоских прямоугольных координат определяем координаты: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а) геодезической широты,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б) геодезической долготы,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 xml:space="preserve">в) координаты точки (Х и </w:t>
            </w:r>
            <w:proofErr w:type="gramStart"/>
            <w:r w:rsidRPr="0026445B">
              <w:rPr>
                <w:sz w:val="24"/>
              </w:rPr>
              <w:t>У</w:t>
            </w:r>
            <w:proofErr w:type="gramEnd"/>
            <w:r w:rsidRPr="0026445B">
              <w:rPr>
                <w:sz w:val="24"/>
              </w:rPr>
              <w:t>).</w:t>
            </w:r>
          </w:p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FE3B6E" w:rsidRPr="0026445B" w:rsidRDefault="00FE3B6E" w:rsidP="0026445B">
            <w:pPr>
              <w:rPr>
                <w:sz w:val="24"/>
              </w:rPr>
            </w:pPr>
            <w:r w:rsidRPr="0026445B">
              <w:rPr>
                <w:sz w:val="24"/>
              </w:rPr>
              <w:t xml:space="preserve">в) координаты точки (Х и </w:t>
            </w:r>
            <w:proofErr w:type="gramStart"/>
            <w:r w:rsidRPr="0026445B">
              <w:rPr>
                <w:sz w:val="24"/>
              </w:rPr>
              <w:t>У</w:t>
            </w:r>
            <w:proofErr w:type="gramEnd"/>
            <w:r w:rsidRPr="0026445B">
              <w:rPr>
                <w:sz w:val="24"/>
              </w:rPr>
              <w:t>).</w:t>
            </w:r>
          </w:p>
          <w:p w:rsidR="00FE3B6E" w:rsidRPr="0026445B" w:rsidRDefault="00FE3B6E" w:rsidP="0026445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</w:rPr>
            </w:pPr>
          </w:p>
        </w:tc>
      </w:tr>
      <w:tr w:rsidR="00FE3B6E" w:rsidRPr="0026445B" w:rsidTr="0026445B">
        <w:tc>
          <w:tcPr>
            <w:tcW w:w="1811" w:type="dxa"/>
            <w:vMerge/>
          </w:tcPr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Для измерения горизонтальных углов применяют: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а) нивелир,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lastRenderedPageBreak/>
              <w:t>б) теодолит,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в) буссоль.</w:t>
            </w:r>
          </w:p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FE3B6E" w:rsidRPr="0026445B" w:rsidRDefault="00FE3B6E" w:rsidP="0026445B">
            <w:pPr>
              <w:rPr>
                <w:sz w:val="24"/>
              </w:rPr>
            </w:pPr>
            <w:r w:rsidRPr="0026445B">
              <w:rPr>
                <w:sz w:val="24"/>
              </w:rPr>
              <w:lastRenderedPageBreak/>
              <w:t>б) теодолит,</w:t>
            </w:r>
          </w:p>
          <w:p w:rsidR="00FE3B6E" w:rsidRPr="0026445B" w:rsidRDefault="00FE3B6E" w:rsidP="0026445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</w:rPr>
            </w:pPr>
          </w:p>
        </w:tc>
      </w:tr>
      <w:tr w:rsidR="00FE3B6E" w:rsidRPr="0026445B" w:rsidTr="0026445B">
        <w:tc>
          <w:tcPr>
            <w:tcW w:w="1811" w:type="dxa"/>
            <w:vMerge/>
          </w:tcPr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Горизонт инструмента это: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а) отметка точки на уровне горизонта,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б) расстояние от визирной оси нивелира до отметки земли,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в) отметка установки прибора на земной поверхности,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г) расстояние от визирной оси нивелира до уровневой поверхности моря «0,00»,</w:t>
            </w:r>
          </w:p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FE3B6E" w:rsidRPr="0026445B" w:rsidRDefault="00FE3B6E" w:rsidP="0026445B">
            <w:pPr>
              <w:rPr>
                <w:sz w:val="24"/>
              </w:rPr>
            </w:pPr>
            <w:r w:rsidRPr="0026445B">
              <w:rPr>
                <w:sz w:val="24"/>
              </w:rPr>
              <w:t>в) отметка установки прибора на земной поверхности,</w:t>
            </w:r>
          </w:p>
          <w:p w:rsidR="00FE3B6E" w:rsidRPr="0026445B" w:rsidRDefault="00FE3B6E" w:rsidP="0026445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</w:rPr>
            </w:pPr>
          </w:p>
        </w:tc>
      </w:tr>
      <w:tr w:rsidR="00FE3B6E" w:rsidRPr="0026445B" w:rsidTr="0026445B">
        <w:tc>
          <w:tcPr>
            <w:tcW w:w="1811" w:type="dxa"/>
            <w:vMerge/>
          </w:tcPr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Разбивочный чертеж составляется для: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а) перенесения проекта в натуру,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б) определения координат точек на местности,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в) определения высот точек на местности,</w:t>
            </w:r>
          </w:p>
          <w:p w:rsidR="00FE3B6E" w:rsidRPr="0026445B" w:rsidRDefault="00FE3B6E" w:rsidP="00FE3B6E">
            <w:pPr>
              <w:rPr>
                <w:sz w:val="24"/>
              </w:rPr>
            </w:pPr>
            <w:r w:rsidRPr="0026445B">
              <w:rPr>
                <w:sz w:val="24"/>
              </w:rPr>
              <w:t>г) составления генплана стройплощадки.</w:t>
            </w:r>
          </w:p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FE3B6E" w:rsidRPr="0026445B" w:rsidRDefault="00FE3B6E" w:rsidP="0026445B">
            <w:pPr>
              <w:rPr>
                <w:sz w:val="24"/>
              </w:rPr>
            </w:pPr>
            <w:r w:rsidRPr="0026445B">
              <w:rPr>
                <w:sz w:val="24"/>
              </w:rPr>
              <w:t>а) перенесения проекта в натуру,</w:t>
            </w:r>
          </w:p>
          <w:p w:rsidR="00FE3B6E" w:rsidRPr="0026445B" w:rsidRDefault="00FE3B6E" w:rsidP="0026445B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</w:rPr>
            </w:pPr>
          </w:p>
        </w:tc>
      </w:tr>
      <w:tr w:rsidR="00FE3B6E" w:rsidRPr="0026445B" w:rsidTr="0026445B">
        <w:tc>
          <w:tcPr>
            <w:tcW w:w="1811" w:type="dxa"/>
            <w:vMerge/>
          </w:tcPr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E3B6E" w:rsidRPr="0026445B" w:rsidRDefault="00FE3B6E" w:rsidP="00FE3B6E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Дайте характеристику масштабу, и его виды.</w:t>
            </w:r>
          </w:p>
        </w:tc>
        <w:tc>
          <w:tcPr>
            <w:tcW w:w="7864" w:type="dxa"/>
            <w:vAlign w:val="center"/>
          </w:tcPr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 xml:space="preserve">Для того чтобы знать, во сколько расстояние на карте меньше, </w:t>
            </w:r>
            <w:proofErr w:type="gramStart"/>
            <w:r w:rsidRPr="0026445B">
              <w:rPr>
                <w:rFonts w:eastAsia="SimSun" w:cs="Times New Roman"/>
                <w:sz w:val="24"/>
              </w:rPr>
              <w:t>чем то</w:t>
            </w:r>
            <w:proofErr w:type="gramEnd"/>
            <w:r w:rsidRPr="0026445B">
              <w:rPr>
                <w:rFonts w:eastAsia="SimSun" w:cs="Times New Roman"/>
                <w:sz w:val="24"/>
              </w:rPr>
              <w:t xml:space="preserve"> же расстояние на местности, пользуются масштабом карты. Масштаб показывает, какое расстояние на местности соответствует 1 см на карте.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Существуют разные формы записи масштаба: численный, именованным и линейный.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Существуют разные виды масштаба по величине: крупный, средний и мелкий, а карты называются соответственно крупно-, средне- и мелкомасштабными.</w:t>
            </w:r>
          </w:p>
        </w:tc>
      </w:tr>
      <w:tr w:rsidR="00FE3B6E" w:rsidRPr="0026445B" w:rsidTr="0026445B">
        <w:tc>
          <w:tcPr>
            <w:tcW w:w="1811" w:type="dxa"/>
            <w:vMerge/>
          </w:tcPr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E3B6E" w:rsidRPr="0026445B" w:rsidRDefault="00FE3B6E" w:rsidP="00FE3B6E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 xml:space="preserve">Объясните, что такое </w:t>
            </w:r>
            <w:proofErr w:type="spellStart"/>
            <w:r w:rsidRPr="0026445B">
              <w:rPr>
                <w:rFonts w:eastAsia="SimSun" w:cs="Times New Roman"/>
                <w:sz w:val="24"/>
              </w:rPr>
              <w:t>компарирование</w:t>
            </w:r>
            <w:proofErr w:type="spellEnd"/>
            <w:r w:rsidRPr="0026445B">
              <w:rPr>
                <w:rFonts w:eastAsia="SimSun" w:cs="Times New Roman"/>
                <w:sz w:val="24"/>
              </w:rPr>
              <w:t xml:space="preserve"> лент и рулеток.</w:t>
            </w:r>
          </w:p>
        </w:tc>
        <w:tc>
          <w:tcPr>
            <w:tcW w:w="7864" w:type="dxa"/>
            <w:vAlign w:val="center"/>
          </w:tcPr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 xml:space="preserve">Мерные ленты и рулетки перед измерением ими линий должны быть проверены. Данная проверка называется </w:t>
            </w:r>
            <w:proofErr w:type="spellStart"/>
            <w:r w:rsidRPr="0026445B">
              <w:rPr>
                <w:rFonts w:eastAsia="SimSun" w:cs="Times New Roman"/>
                <w:sz w:val="24"/>
              </w:rPr>
              <w:t>компарированием</w:t>
            </w:r>
            <w:proofErr w:type="spellEnd"/>
            <w:r w:rsidRPr="0026445B">
              <w:rPr>
                <w:rFonts w:eastAsia="SimSun" w:cs="Times New Roman"/>
                <w:sz w:val="24"/>
              </w:rPr>
              <w:t xml:space="preserve"> и состоит в установлении действительной длины мерного прибора путем его сравнения с образцовым прибором, длина которого точно известна.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 xml:space="preserve">Для </w:t>
            </w:r>
            <w:proofErr w:type="spellStart"/>
            <w:r w:rsidRPr="0026445B">
              <w:rPr>
                <w:rFonts w:eastAsia="SimSun" w:cs="Times New Roman"/>
                <w:sz w:val="24"/>
              </w:rPr>
              <w:t>компарирования</w:t>
            </w:r>
            <w:proofErr w:type="spellEnd"/>
            <w:r w:rsidRPr="0026445B">
              <w:rPr>
                <w:rFonts w:eastAsia="SimSun" w:cs="Times New Roman"/>
                <w:sz w:val="24"/>
              </w:rPr>
              <w:t xml:space="preserve"> штриховых лент за образцовый мерный прибор принимают одну из лент, имеющихся на производстве, длину которой выверяют в лаборатории.</w:t>
            </w:r>
          </w:p>
        </w:tc>
      </w:tr>
      <w:tr w:rsidR="00FE3B6E" w:rsidRPr="0026445B" w:rsidTr="0026445B">
        <w:tc>
          <w:tcPr>
            <w:tcW w:w="1811" w:type="dxa"/>
            <w:vMerge/>
          </w:tcPr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E3B6E" w:rsidRPr="0026445B" w:rsidRDefault="00FE3B6E" w:rsidP="00FE3B6E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Опишите, как рассчитать точность измерений. Допуск.</w:t>
            </w:r>
          </w:p>
        </w:tc>
        <w:tc>
          <w:tcPr>
            <w:tcW w:w="7864" w:type="dxa"/>
            <w:vAlign w:val="center"/>
          </w:tcPr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 xml:space="preserve">Точность измерений зависит от многих причин, </w:t>
            </w:r>
            <w:proofErr w:type="gramStart"/>
            <w:r w:rsidRPr="0026445B">
              <w:rPr>
                <w:rFonts w:eastAsia="SimSun" w:cs="Times New Roman"/>
                <w:sz w:val="24"/>
              </w:rPr>
              <w:t>например</w:t>
            </w:r>
            <w:proofErr w:type="gramEnd"/>
            <w:r w:rsidRPr="0026445B">
              <w:rPr>
                <w:rFonts w:eastAsia="SimSun" w:cs="Times New Roman"/>
                <w:sz w:val="24"/>
              </w:rPr>
              <w:t>: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Расположение наблюдателя относительно измерительного прибора.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Деформация измерительного прибора.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Несоответствие шкалы прибора эталонным значениям.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Физический износ шкалы измерений.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Погрешность измерений — это отклонение полученного значения измерения от истинного. Погрешность измерительного прибора равна цене деления прибора.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Результаты измерения записывают в виде A=</w:t>
            </w:r>
            <w:proofErr w:type="spellStart"/>
            <w:r w:rsidRPr="0026445B">
              <w:rPr>
                <w:rFonts w:eastAsia="SimSun" w:cs="Times New Roman"/>
                <w:sz w:val="24"/>
              </w:rPr>
              <w:t>a±Δa</w:t>
            </w:r>
            <w:proofErr w:type="spellEnd"/>
            <w:r w:rsidRPr="0026445B">
              <w:rPr>
                <w:rFonts w:eastAsia="SimSun" w:cs="Times New Roman"/>
                <w:sz w:val="24"/>
              </w:rPr>
              <w:t xml:space="preserve">, где A — измеряемая величина, a — средний результат полученных измерений, </w:t>
            </w:r>
            <w:proofErr w:type="spellStart"/>
            <w:r w:rsidRPr="0026445B">
              <w:rPr>
                <w:rFonts w:eastAsia="SimSun" w:cs="Times New Roman"/>
                <w:sz w:val="24"/>
              </w:rPr>
              <w:t>Δa</w:t>
            </w:r>
            <w:proofErr w:type="spellEnd"/>
            <w:r w:rsidRPr="0026445B">
              <w:rPr>
                <w:rFonts w:eastAsia="SimSun" w:cs="Times New Roman"/>
                <w:sz w:val="24"/>
              </w:rPr>
              <w:t xml:space="preserve"> — абсолютная погрешность измерений.</w:t>
            </w:r>
          </w:p>
        </w:tc>
      </w:tr>
      <w:tr w:rsidR="00FE3B6E" w:rsidRPr="0026445B" w:rsidTr="0026445B">
        <w:tc>
          <w:tcPr>
            <w:tcW w:w="1811" w:type="dxa"/>
            <w:vMerge/>
          </w:tcPr>
          <w:p w:rsidR="00FE3B6E" w:rsidRPr="0026445B" w:rsidRDefault="00FE3B6E" w:rsidP="00FE3B6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E3B6E" w:rsidRPr="0026445B" w:rsidRDefault="00FE3B6E" w:rsidP="00FE3B6E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Перечислите знаки для закрепления и обозначения геодезических пунктов на местности.</w:t>
            </w:r>
          </w:p>
        </w:tc>
        <w:tc>
          <w:tcPr>
            <w:tcW w:w="7864" w:type="dxa"/>
            <w:vAlign w:val="center"/>
          </w:tcPr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Знаки для закрепления и обозначения геодезических пунктов на местности бывают следующих видов: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По местоположению: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грунтовые и стенные, заложенные в стены зданий и сооружений;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 xml:space="preserve">металлические, железобетонные, деревянные, в виде </w:t>
            </w:r>
            <w:proofErr w:type="spellStart"/>
            <w:r w:rsidRPr="0026445B">
              <w:rPr>
                <w:rFonts w:eastAsia="SimSun" w:cs="Times New Roman"/>
                <w:sz w:val="24"/>
              </w:rPr>
              <w:t>откраски</w:t>
            </w:r>
            <w:proofErr w:type="spellEnd"/>
            <w:r w:rsidRPr="0026445B">
              <w:rPr>
                <w:rFonts w:eastAsia="SimSun" w:cs="Times New Roman"/>
                <w:sz w:val="24"/>
              </w:rPr>
              <w:t xml:space="preserve"> и т.д.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По назначению: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постоянные, к которым относятся все знаки государственных геодезических сетей;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временные, устанавливаемые на период изысканий, строительства, реконструкции, наблюдений и т.д.</w:t>
            </w:r>
          </w:p>
          <w:p w:rsidR="00FE3B6E" w:rsidRPr="0026445B" w:rsidRDefault="00FE3B6E" w:rsidP="0026445B">
            <w:pPr>
              <w:rPr>
                <w:rFonts w:eastAsia="SimSun" w:cs="Times New Roman"/>
                <w:sz w:val="24"/>
              </w:rPr>
            </w:pPr>
            <w:r w:rsidRPr="0026445B">
              <w:rPr>
                <w:rFonts w:eastAsia="SimSun" w:cs="Times New Roman"/>
                <w:sz w:val="24"/>
              </w:rPr>
              <w:t>Постоянные знаки закрепляют подземными знаками — центрами. Для того чтобы с одного знака был виден другой (смежный), над подземными центрами устанавливают наружные знаки в виде металлических или деревянных трех- или четырехгранных пирамид или сигналов.</w:t>
            </w:r>
          </w:p>
        </w:tc>
      </w:tr>
      <w:tr w:rsidR="00F05E5D" w:rsidRPr="0026445B" w:rsidTr="0026445B">
        <w:tc>
          <w:tcPr>
            <w:tcW w:w="1811" w:type="dxa"/>
            <w:vMerge w:val="restart"/>
          </w:tcPr>
          <w:p w:rsidR="00F05E5D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Основы аналитической химии и биохимии</w:t>
            </w:r>
          </w:p>
          <w:p w:rsidR="0026445B" w:rsidRPr="0026445B" w:rsidRDefault="0026445B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  <w:p w:rsidR="00F05E5D" w:rsidRPr="0026445B" w:rsidRDefault="00F05E5D" w:rsidP="00F05E5D">
            <w:pPr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(4 семестр)</w:t>
            </w:r>
          </w:p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Опишите энергетический эффект полного окислительного распада триглицеридов.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 xml:space="preserve">Расчет энергетического эффекта распада триглицеридов. При гидролизе триглицеридов не происходит ни затрат, ни образования АТФ. Энергетическую ценность имеют продукты гидролиза - глицерин и высшие жирные кислоты. 154. Процесс окисления глицерина до СО 2 и Н 2 О можно разбить на несколько этапов. Превращение глицерина в 3-фосфоглицериновый альдегид. На этом этапе затрачивается АТФ на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фосфорилирование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глицерина. Далее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фосфоглицерин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окисляется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фосфоглицеролдегидрогеназой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, коферментом которой служит НАД, до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фосфодиоксиацетона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5E5D" w:rsidRPr="0026445B" w:rsidTr="0026445B">
        <w:tc>
          <w:tcPr>
            <w:tcW w:w="1811" w:type="dxa"/>
            <w:vMerge/>
          </w:tcPr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Опишите механизм образования воды и углекислоты при тканевом дыхании.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Клеточное, или тканевое дыхание — совокупность биохимических реакций, протекающих в клетках живых организмов, в ходе которых происходит окисление углеводов, липидов и аминокислот до углекислого газа и воды, а также образование энергии. Высвобожденная энергия запасается в химических связях макроэргических соединений (АТФ, которых в результате процесса образуется 30 (32) и др.) и может быть использована по мере необходимости. Входит в группу процессов катаболизма. О физиологических процессах транспортировки к клеткам многоклеточных организмов кислорода и удалению от них углекислого газа.</w:t>
            </w:r>
          </w:p>
        </w:tc>
      </w:tr>
      <w:tr w:rsidR="00F05E5D" w:rsidRPr="0026445B" w:rsidTr="0026445B">
        <w:tc>
          <w:tcPr>
            <w:tcW w:w="1811" w:type="dxa"/>
            <w:vMerge/>
          </w:tcPr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Дайте краткую характеристику основных этапов синтеза белка в живом организме.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Процесс биосинтеза белка состоит из двух этапов:</w:t>
            </w:r>
          </w:p>
          <w:p w:rsidR="00F05E5D" w:rsidRPr="0026445B" w:rsidRDefault="00F05E5D" w:rsidP="0026445B">
            <w:pPr>
              <w:pStyle w:val="a6"/>
              <w:numPr>
                <w:ilvl w:val="0"/>
                <w:numId w:val="86"/>
              </w:numPr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Транскрипция — процесс переписывания наследственной информации с молекулы ДНК на информационную (матричную) РНК.</w:t>
            </w:r>
          </w:p>
          <w:p w:rsidR="00F05E5D" w:rsidRPr="0026445B" w:rsidRDefault="00F05E5D" w:rsidP="0026445B">
            <w:pPr>
              <w:pStyle w:val="a6"/>
              <w:numPr>
                <w:ilvl w:val="0"/>
                <w:numId w:val="86"/>
              </w:numPr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 xml:space="preserve">Трансляция — перевод информации, закодированной в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иРНК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>, в первичную структуру молекулы белка.</w:t>
            </w:r>
          </w:p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Для каждого этапа биосинтеза требуются особые ферменты и АТФ. Биосинтез происходит в клетках с огромной скоростью. В организме высших животных в одну минуту образуется до 60 тыс. пептидных связей.</w:t>
            </w:r>
          </w:p>
        </w:tc>
      </w:tr>
      <w:tr w:rsidR="00F05E5D" w:rsidRPr="0026445B" w:rsidTr="0026445B">
        <w:tc>
          <w:tcPr>
            <w:tcW w:w="1811" w:type="dxa"/>
            <w:vMerge/>
          </w:tcPr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Дайте характеристику функций водорастворимых витаминов в организме человека и животных. Источники поступления водорастворимых витаминов в организм.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К водорастворимым витаминам относятся витамины С, В1, В2, В3 (РР), В6, В12, фолиевая кислота, пантотеновая кислота и биотин. Их основная особенность: не накапливаются в организме совсем, либо их запасов хватает на очень продолжительное время. Поэтому передозировка возможна лишь для некоторых из водорастворимых витаминов. Витамин С - аскорбиновая кислота - участвует практически во всех биохимических процессах организма</w:t>
            </w:r>
          </w:p>
        </w:tc>
      </w:tr>
      <w:tr w:rsidR="00F05E5D" w:rsidRPr="0026445B" w:rsidTr="0026445B">
        <w:tc>
          <w:tcPr>
            <w:tcW w:w="1811" w:type="dxa"/>
            <w:vMerge/>
          </w:tcPr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Укажите функции углеводов в живом организме.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 xml:space="preserve">Функции углеводов: – энергетическая (производство АТФ и других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макроэргов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, тепла); – рецепторная (гликопротеины мембран повышают их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спецефичность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); – защитная (антитела – иммуноглобулины являются гликопротеинами); – антигенная (внешняя сторона клеточных мембран - гликопротеины); – пластическая (входят в состав ДНК, РНК, НАД (Ф),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цАМФ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, ФАД,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КоА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>, и др.) – структурная (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гликозаминогликаны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являются основным веществом межклеточного матрикса); – антитоксическая (ксенобиотики инактивируются в организме.</w:t>
            </w:r>
          </w:p>
        </w:tc>
      </w:tr>
      <w:tr w:rsidR="00F05E5D" w:rsidRPr="0026445B" w:rsidTr="0026445B">
        <w:tc>
          <w:tcPr>
            <w:tcW w:w="1811" w:type="dxa"/>
            <w:vMerge/>
          </w:tcPr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Дайте характеристику жирных кислот, входящих в состав живых организмов.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 xml:space="preserve">Жирные кислоты липидов — это одноосновные карбоновые кислоты алифатического ряда, преимущественно высшие, с чётным числом атомов углерода (С10–С24, чаще C16–C18). Они входят в состав большинства липидов (триглицериды, воски,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кефалины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, лецитины,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сфинголипиды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и др.).</w:t>
            </w:r>
          </w:p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 xml:space="preserve">Жирные кислоты могут быть насыщенными (пальмитиновая, стеариновая кислоты и др.) или ненасыщенными, содержащими двойные, редко тройные связи, имеющие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цис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>-конфигурацию.</w:t>
            </w:r>
          </w:p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 xml:space="preserve">В клеточных мембранах жирные кислоты присутствуют главным образом в составе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фосфо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>- и гликолипидов и играют важную роль в структурной организации и функционировании мембран.</w:t>
            </w:r>
          </w:p>
        </w:tc>
      </w:tr>
      <w:tr w:rsidR="00F05E5D" w:rsidRPr="0026445B" w:rsidTr="0026445B">
        <w:tc>
          <w:tcPr>
            <w:tcW w:w="1811" w:type="dxa"/>
            <w:vMerge/>
          </w:tcPr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Опишите строение ферментов. Классификация ферментов на простые и сложные ферменты (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Апофемент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холофемент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кофактор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). Классификация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кофакторов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Ферменты бывают:</w:t>
            </w:r>
          </w:p>
          <w:p w:rsidR="00F05E5D" w:rsidRPr="0026445B" w:rsidRDefault="00F05E5D" w:rsidP="0026445B">
            <w:pPr>
              <w:pStyle w:val="a6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Простые — состоят из аминокислот.</w:t>
            </w:r>
          </w:p>
          <w:p w:rsidR="00F05E5D" w:rsidRPr="0026445B" w:rsidRDefault="00F05E5D" w:rsidP="0026445B">
            <w:pPr>
              <w:pStyle w:val="a6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Сложные (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холофермент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>) — кроме белковой части (апофермент) содержат небелковый компонент (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кофактор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Кофакторы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могут быть неорганическими (например, ионы Fe2+, Mn2+, Zn2+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ou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Mg2+) или органическими (например, биотин или кофермент А). Если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кофактор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является сложной органической молекулой, он называется коферментом. Большинство витаминов являются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кофакторами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фермента.</w:t>
            </w:r>
          </w:p>
        </w:tc>
      </w:tr>
      <w:tr w:rsidR="00F05E5D" w:rsidRPr="0026445B" w:rsidTr="0026445B">
        <w:tc>
          <w:tcPr>
            <w:tcW w:w="1811" w:type="dxa"/>
            <w:vMerge/>
          </w:tcPr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Дайте характеристику свойств воды в составе живых организмов. Связанная и свободная вода. Активность воды.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Вода в клетке находится в двух формах: свободной и связанной.</w:t>
            </w:r>
          </w:p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Свободная вода находится в межклеточных пространствах, сосудах, вакуолях, полостях органов. Она служит для переноса веществ из окружающей среды в клетку и наоборот.</w:t>
            </w:r>
          </w:p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Связанная вода входит в состав некоторых клеточных структур, находясь между молекулами белка, мембранами, волокнами, и соединена с некоторыми белками.</w:t>
            </w:r>
          </w:p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Вода обладает следующими свойствами:</w:t>
            </w:r>
          </w:p>
          <w:p w:rsidR="00F05E5D" w:rsidRPr="0026445B" w:rsidRDefault="00F05E5D" w:rsidP="0026445B">
            <w:pPr>
              <w:pStyle w:val="a6"/>
              <w:numPr>
                <w:ilvl w:val="0"/>
                <w:numId w:val="88"/>
              </w:numPr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высокая удельная теплоёмкость,</w:t>
            </w:r>
          </w:p>
          <w:p w:rsidR="00F05E5D" w:rsidRPr="0026445B" w:rsidRDefault="00F05E5D" w:rsidP="0026445B">
            <w:pPr>
              <w:pStyle w:val="a6"/>
              <w:numPr>
                <w:ilvl w:val="0"/>
                <w:numId w:val="88"/>
              </w:numPr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высокая теплопроводность,</w:t>
            </w:r>
          </w:p>
          <w:p w:rsidR="00F05E5D" w:rsidRPr="0026445B" w:rsidRDefault="00F05E5D" w:rsidP="0026445B">
            <w:pPr>
              <w:pStyle w:val="a6"/>
              <w:numPr>
                <w:ilvl w:val="0"/>
                <w:numId w:val="88"/>
              </w:numPr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практически не сжимается,</w:t>
            </w:r>
          </w:p>
          <w:p w:rsidR="00F05E5D" w:rsidRPr="0026445B" w:rsidRDefault="00F05E5D" w:rsidP="0026445B">
            <w:pPr>
              <w:pStyle w:val="a6"/>
              <w:numPr>
                <w:ilvl w:val="0"/>
                <w:numId w:val="88"/>
              </w:numPr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способна растворять газы (O2, CO2 и др.),</w:t>
            </w:r>
          </w:p>
          <w:p w:rsidR="00F05E5D" w:rsidRPr="0026445B" w:rsidRDefault="00F05E5D" w:rsidP="0026445B">
            <w:pPr>
              <w:pStyle w:val="a6"/>
              <w:numPr>
                <w:ilvl w:val="0"/>
                <w:numId w:val="88"/>
              </w:numPr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является источником кислорода и водорода, выделяемых при фотолизе в световую фазу фотосинтеза.</w:t>
            </w:r>
          </w:p>
        </w:tc>
      </w:tr>
      <w:tr w:rsidR="00F05E5D" w:rsidRPr="0026445B" w:rsidTr="0026445B">
        <w:tc>
          <w:tcPr>
            <w:tcW w:w="1811" w:type="dxa"/>
            <w:vMerge/>
          </w:tcPr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Опишите состав живых организмов. Краткая характеристика молекул, играющих роль строительных блоков в живых организмах.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В живом организме из них путем ряда промежуточных превращений образуются биоорганические молекулы, играющие роль строительных блоков: простые сахара, аминокислоты, жирные кислоты и т. д. В дальнейшем эти строительные блоки связываются друг с другом ковалентными связями, образуя макромолекулы белков, нуклеиновых кислот, полисахаридов и липидов (хотя молекулярные веса отдельных липидов малы по сравнению с молекулярными весами белков, нуклеиновых кислот и полисахаридов, тем не менее липиды.</w:t>
            </w:r>
          </w:p>
        </w:tc>
      </w:tr>
      <w:tr w:rsidR="00F05E5D" w:rsidRPr="00575AF6" w:rsidTr="0026445B">
        <w:tc>
          <w:tcPr>
            <w:tcW w:w="1811" w:type="dxa"/>
            <w:vMerge/>
          </w:tcPr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Вычислите рН 0,01 н. раствора уксусной кислоты, константа ионизации которой равна 1,74 · 10-5.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[H+] =(K*</w:t>
            </w:r>
            <w:proofErr w:type="gramStart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C)^</w:t>
            </w:r>
            <w:proofErr w:type="gramEnd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1/2 = (1.74*10^-5*0.01)^1/2 = 0,78*10^-4</w:t>
            </w:r>
          </w:p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pH = -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[H+] = 4 –lg0,78 = 4,11</w:t>
            </w:r>
          </w:p>
        </w:tc>
      </w:tr>
      <w:tr w:rsidR="00F05E5D" w:rsidRPr="0026445B" w:rsidTr="0026445B">
        <w:tc>
          <w:tcPr>
            <w:tcW w:w="1811" w:type="dxa"/>
            <w:vMerge/>
          </w:tcPr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445B">
              <w:rPr>
                <w:rFonts w:ascii="Times New Roman" w:hAnsi="Times New Roman"/>
                <w:sz w:val="24"/>
                <w:szCs w:val="24"/>
              </w:rPr>
              <w:t>При  помощи</w:t>
            </w:r>
            <w:proofErr w:type="gram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 какой реакции можно обнаружить катион Hg2+ в присутствии катионов всех аналитических групп? Составьте  соответствующие уравнения химической реакции.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Hg2+ + 2Kl=HgI2+2K+</w:t>
            </w:r>
          </w:p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Hg2++2NaOH=HgO+H2O</w:t>
            </w:r>
          </w:p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Hg2++O2=Hg+SO2</w:t>
            </w:r>
          </w:p>
        </w:tc>
      </w:tr>
      <w:tr w:rsidR="00F05E5D" w:rsidRPr="0026445B" w:rsidTr="0026445B">
        <w:tc>
          <w:tcPr>
            <w:tcW w:w="1811" w:type="dxa"/>
            <w:vMerge/>
          </w:tcPr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 xml:space="preserve">Вычислите рН и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рОН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раствора, если концентрация ионов водорода [Н+] в растворе равна 2,5 ·10-3 моль/л.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рН = -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lg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[H+] ; рН = 5 -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lg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>[2,5] = 5-0,4=4,6</w:t>
            </w:r>
          </w:p>
        </w:tc>
      </w:tr>
      <w:tr w:rsidR="00F05E5D" w:rsidRPr="0026445B" w:rsidTr="0026445B">
        <w:tc>
          <w:tcPr>
            <w:tcW w:w="1811" w:type="dxa"/>
            <w:vMerge/>
          </w:tcPr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Что такое произведение растворимости.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Произведе́ние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раствори́мости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— произведение концентраций ионов малорастворимого электролита в его насыщенном растворе при постоянных температуре и давлении. Произведение растворимости — величина постоянная. При постоянной температуре в насыщенных водных растворах малорастворимых электролитов устанавливается равновесие между твердым веществом и ионами, образующими это вещество.</w:t>
            </w:r>
          </w:p>
        </w:tc>
      </w:tr>
      <w:tr w:rsidR="00F05E5D" w:rsidRPr="0026445B" w:rsidTr="0026445B">
        <w:tc>
          <w:tcPr>
            <w:tcW w:w="1811" w:type="dxa"/>
            <w:vMerge/>
          </w:tcPr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Вычислите концентрацию ионов водорода в растворе, если рН раствора равен 5,25.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Решение рН = -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lg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[Н+]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lg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>[Н+] = -рН = -5,25; [H+] = 10-5,25 = 10-6·100,75. [</w:t>
            </w:r>
            <w:proofErr w:type="gramStart"/>
            <w:r w:rsidRPr="0026445B">
              <w:rPr>
                <w:rFonts w:ascii="Times New Roman" w:hAnsi="Times New Roman"/>
                <w:sz w:val="24"/>
                <w:szCs w:val="24"/>
              </w:rPr>
              <w:t>H ]</w:t>
            </w:r>
            <w:proofErr w:type="gram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5,62 10 6 М . 10. Пример 6. Вычислить рН и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рОН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раствора, если концентрация ионов водорода Н+ в растворе равна 2,5·10-3 М. Указать реакцию среды. Решение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= -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lg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[H+] = -lg2,5·10-3 = –(0,4 – 3) = 2,6;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pOH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14 2,6 11,6. Среда раствора – кислая.</w:t>
            </w:r>
          </w:p>
        </w:tc>
      </w:tr>
      <w:tr w:rsidR="00F05E5D" w:rsidRPr="0026445B" w:rsidTr="0026445B">
        <w:tc>
          <w:tcPr>
            <w:tcW w:w="1811" w:type="dxa"/>
            <w:vMerge/>
          </w:tcPr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 xml:space="preserve">Во сколько раз. уменьшится концентрация ионов водорода, если к 1 л 0,2 М раствора уксусной кислоты прибавить 0,1 моль ацетата </w:t>
            </w:r>
            <w:r w:rsidRPr="0026445B">
              <w:rPr>
                <w:rFonts w:ascii="Times New Roman" w:hAnsi="Times New Roman"/>
                <w:sz w:val="24"/>
                <w:szCs w:val="24"/>
              </w:rPr>
              <w:lastRenderedPageBreak/>
              <w:t>натрия, степень диссоциации которого составляет 80 %?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lastRenderedPageBreak/>
              <w:t>Исходную концентрацию ионов H+ в растворе (до добавления ацетата натрия (рассчитаем по уравнению):</w:t>
            </w:r>
          </w:p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 xml:space="preserve">Концентрацию ионов водорода в растворе после добавления соли обозначим через x. Тогда, концентрация недиссоциированных молекул </w:t>
            </w:r>
            <w:r w:rsidRPr="002644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кислоты будет равна (0,005 –x). Концентрация ацетат-ионов будет слагаться из двух величин: из концентрации, создаваемой диссоциацией молекул кислоты (CH3COOH </w:t>
            </w:r>
            <w:r w:rsidRPr="0026445B">
              <w:rPr>
                <w:rFonts w:ascii="Cambria Math" w:hAnsi="Cambria Math" w:cs="Cambria Math"/>
                <w:sz w:val="24"/>
                <w:szCs w:val="24"/>
              </w:rPr>
              <w:t>⇔</w:t>
            </w:r>
            <w:r w:rsidRPr="0026445B">
              <w:rPr>
                <w:rFonts w:ascii="Times New Roman" w:hAnsi="Times New Roman"/>
                <w:sz w:val="24"/>
                <w:szCs w:val="24"/>
              </w:rPr>
              <w:t xml:space="preserve"> CH3COO- + H+), и концентрации, обусловленной диссоциацией в растворе </w:t>
            </w:r>
            <w:proofErr w:type="gramStart"/>
            <w:r w:rsidRPr="0026445B">
              <w:rPr>
                <w:rFonts w:ascii="Times New Roman" w:hAnsi="Times New Roman"/>
                <w:sz w:val="24"/>
                <w:szCs w:val="24"/>
              </w:rPr>
              <w:t>соли  (</w:t>
            </w:r>
            <w:proofErr w:type="gram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CH3COONa </w:t>
            </w:r>
            <w:r w:rsidRPr="0026445B">
              <w:rPr>
                <w:rFonts w:ascii="Cambria Math" w:hAnsi="Cambria Math" w:cs="Cambria Math"/>
                <w:sz w:val="24"/>
                <w:szCs w:val="24"/>
              </w:rPr>
              <w:t>⇔</w:t>
            </w:r>
            <w:r w:rsidRPr="0026445B">
              <w:rPr>
                <w:rFonts w:ascii="Times New Roman" w:hAnsi="Times New Roman"/>
                <w:sz w:val="24"/>
                <w:szCs w:val="24"/>
              </w:rPr>
              <w:t xml:space="preserve"> CH3COO- +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+ ). Первая из этих величин </w:t>
            </w:r>
            <w:proofErr w:type="gramStart"/>
            <w:r w:rsidRPr="0026445B">
              <w:rPr>
                <w:rFonts w:ascii="Times New Roman" w:hAnsi="Times New Roman"/>
                <w:sz w:val="24"/>
                <w:szCs w:val="24"/>
              </w:rPr>
              <w:t>равна  x</w:t>
            </w:r>
            <w:proofErr w:type="gramEnd"/>
            <w:r w:rsidRPr="0026445B">
              <w:rPr>
                <w:rFonts w:ascii="Times New Roman" w:hAnsi="Times New Roman"/>
                <w:sz w:val="24"/>
                <w:szCs w:val="24"/>
              </w:rPr>
              <w:t>, а вторая – 0,005 моль/л; общая концентрация ионов CH3COO- равна, следовательно, (0,005 + x) моль/л. Подставив значения концентраций в выражение для константы диссоциации уксусной кислоты, получим:</w:t>
            </w:r>
          </w:p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Так как в присутствии одноимённых ионов CH3COO- диссоциация уксусной кислоты подавляется, то степень её диссоциации мала и значением x можно пренебречь. Тогда последнее выражение упростится.</w:t>
            </w:r>
          </w:p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При сравнении исходной концентрации ионов водорода с рассчитанной, находим, что прибавление к раствору кислоты соли вызвало уменьшение концентрации ионов водорода в 167 раз:</w:t>
            </w:r>
          </w:p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6445B">
              <w:rPr>
                <w:rFonts w:ascii="Times New Roman" w:hAnsi="Times New Roman"/>
                <w:sz w:val="24"/>
                <w:szCs w:val="24"/>
              </w:rPr>
              <w:t>3 .</w:t>
            </w:r>
            <w:proofErr w:type="gram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10-4)</w:t>
            </w:r>
            <w:proofErr w:type="gramStart"/>
            <w:r w:rsidRPr="0026445B">
              <w:rPr>
                <w:rFonts w:ascii="Times New Roman" w:hAnsi="Times New Roman"/>
                <w:sz w:val="24"/>
                <w:szCs w:val="24"/>
              </w:rPr>
              <w:t>/(</w:t>
            </w:r>
            <w:proofErr w:type="gramEnd"/>
            <w:r w:rsidRPr="0026445B">
              <w:rPr>
                <w:rFonts w:ascii="Times New Roman" w:hAnsi="Times New Roman"/>
                <w:sz w:val="24"/>
                <w:szCs w:val="24"/>
              </w:rPr>
              <w:t>1,8 . 10-6) = 167</w:t>
            </w:r>
          </w:p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Ответ: в 167 раз.</w:t>
            </w:r>
          </w:p>
        </w:tc>
      </w:tr>
      <w:tr w:rsidR="00F05E5D" w:rsidRPr="0026445B" w:rsidTr="0026445B">
        <w:tc>
          <w:tcPr>
            <w:tcW w:w="1811" w:type="dxa"/>
            <w:vMerge/>
          </w:tcPr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Как обнаружить при совместном присутствии Са2+, Sr2+, Ba2+?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 xml:space="preserve">Из солей Са2+,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Sr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2’ и Ва2" нерастворимы, кроме того, сульфаты, фосфаты и оксалаты. От катионов 3—5-й групп Са2+,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Sr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>2+ и Ва2" отличаются хорошей растворимостью сульфидов в воде. Групповой реагент — (</w:t>
            </w:r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26445B">
              <w:rPr>
                <w:rFonts w:ascii="Times New Roman" w:hAnsi="Times New Roman"/>
                <w:sz w:val="24"/>
                <w:szCs w:val="24"/>
              </w:rPr>
              <w:t>^</w:t>
            </w:r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CC</w:t>
            </w:r>
            <w:r w:rsidRPr="0026445B">
              <w:rPr>
                <w:rFonts w:ascii="Times New Roman" w:hAnsi="Times New Roman"/>
                <w:sz w:val="24"/>
                <w:szCs w:val="24"/>
              </w:rPr>
              <w:t xml:space="preserve">^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гидролизуется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по реакции или. Гидролиз препятствует полному осаждению катионов 2-й группы, так как кислые соли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(НС03)2,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Sr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>(</w:t>
            </w:r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HC</w:t>
            </w:r>
            <w:r w:rsidRPr="0026445B">
              <w:rPr>
                <w:rFonts w:ascii="Times New Roman" w:hAnsi="Times New Roman"/>
                <w:sz w:val="24"/>
                <w:szCs w:val="24"/>
              </w:rPr>
              <w:t xml:space="preserve">03)7 и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(НС03)2 растворимы в воде.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подавления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гидролиза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карбоната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аммония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раствору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>прибавляют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NH4OH.</w:t>
            </w:r>
          </w:p>
        </w:tc>
      </w:tr>
      <w:tr w:rsidR="00F05E5D" w:rsidRPr="0026445B" w:rsidTr="0026445B">
        <w:tc>
          <w:tcPr>
            <w:tcW w:w="1811" w:type="dxa"/>
            <w:vMerge/>
          </w:tcPr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Дайте основные положения теории сильных электролитов.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Основные положения теории растворов сильных электролитов:</w:t>
            </w:r>
          </w:p>
          <w:p w:rsidR="00F05E5D" w:rsidRPr="0026445B" w:rsidRDefault="00F05E5D" w:rsidP="0026445B">
            <w:pPr>
              <w:pStyle w:val="a6"/>
              <w:numPr>
                <w:ilvl w:val="0"/>
                <w:numId w:val="89"/>
              </w:numPr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 xml:space="preserve">Сильные электролиты в водных растворах полностью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диссоциируют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>, то есть степень диссоциации равна 1 или 100 %.</w:t>
            </w:r>
          </w:p>
          <w:p w:rsidR="00F05E5D" w:rsidRPr="0026445B" w:rsidRDefault="00F05E5D" w:rsidP="0026445B">
            <w:pPr>
              <w:pStyle w:val="a6"/>
              <w:numPr>
                <w:ilvl w:val="0"/>
                <w:numId w:val="89"/>
              </w:numPr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В растворах электролитов ионы взаимодействуют с полярными молекулами растворителя, образуя сольватные оболочки (гидратные оболочки, если растворитель — вода). Гидратные оболочки увеличивают размер ионов, что снижает способность иона переносить электрический ток и участвовать в химических реакциях.</w:t>
            </w:r>
          </w:p>
          <w:p w:rsidR="00F05E5D" w:rsidRPr="0026445B" w:rsidRDefault="00F05E5D" w:rsidP="0026445B">
            <w:pPr>
              <w:pStyle w:val="a6"/>
              <w:numPr>
                <w:ilvl w:val="0"/>
                <w:numId w:val="89"/>
              </w:numPr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 xml:space="preserve">Ионы взаимодействуют друг с другом, и вокруг каждого гидратированного иона возникает «ионная атмосфера» из </w:t>
            </w:r>
            <w:r w:rsidRPr="0026445B">
              <w:rPr>
                <w:rFonts w:ascii="Times New Roman" w:hAnsi="Times New Roman"/>
                <w:sz w:val="24"/>
                <w:szCs w:val="24"/>
              </w:rPr>
              <w:lastRenderedPageBreak/>
              <w:t>гидратированных ионов противоположного знака. Это тормозит действие каждого иона.</w:t>
            </w:r>
          </w:p>
          <w:p w:rsidR="00F05E5D" w:rsidRPr="0026445B" w:rsidRDefault="00F05E5D" w:rsidP="0026445B">
            <w:pPr>
              <w:pStyle w:val="a6"/>
              <w:numPr>
                <w:ilvl w:val="0"/>
                <w:numId w:val="89"/>
              </w:numPr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 xml:space="preserve">Для растворов сильных электролитов вводится величина, называемая активностью (активной концентрацией). Под активностью электролита понимают условную эффективную концентрацию, в соответствии с которой электролит проявляет себя в химических реакциях,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коллигативных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свойствах растворов, при переносе электрических зарядов.</w:t>
            </w:r>
          </w:p>
        </w:tc>
      </w:tr>
      <w:tr w:rsidR="00F05E5D" w:rsidRPr="0026445B" w:rsidTr="0026445B">
        <w:tc>
          <w:tcPr>
            <w:tcW w:w="1811" w:type="dxa"/>
            <w:vMerge/>
          </w:tcPr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 xml:space="preserve">Как используется в аналитической химии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комплексообразование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катионов d-элементов с аммиаком?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 xml:space="preserve">Равновесия в растворах комплексных соединений (К. С.) – молекула, частица, образованная из способных к независимому существованию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лигандов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и центрального атома (комплексообразователя). Центральный атом (комплексообразователь ком-ль) – частица (атом, ион, молекула) координирующая вокруг себя другие ионы или молекулы –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лиганды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. Например, Металлы d f элементы, катионы металлов Fe+3, Mn+6, неметаллы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As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, F.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Опр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-е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Лиганды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(адденды L) – частицы (ионы или молекулы), координированные около комплексообразователя и образующие с ним химические связи.</w:t>
            </w:r>
          </w:p>
        </w:tc>
      </w:tr>
      <w:tr w:rsidR="00F05E5D" w:rsidRPr="0026445B" w:rsidTr="0026445B">
        <w:tc>
          <w:tcPr>
            <w:tcW w:w="1811" w:type="dxa"/>
            <w:vMerge/>
          </w:tcPr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 xml:space="preserve">Вычислить ионную силу 0,005 М раствора нитрата бария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>(NO3)2.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Iс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= 0,5Σ СmiZ2i, где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Zi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— заряд ионов данного вида i,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Сm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— их молярная концентрация в растворе.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Ba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>(NO3)2 &lt;-&gt; Ba2+ + 2NO3- (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= 0,005 M).</w:t>
            </w:r>
          </w:p>
        </w:tc>
      </w:tr>
      <w:tr w:rsidR="00F05E5D" w:rsidRPr="0026445B" w:rsidTr="0026445B">
        <w:tc>
          <w:tcPr>
            <w:tcW w:w="1811" w:type="dxa"/>
            <w:vMerge/>
          </w:tcPr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 xml:space="preserve">Какими реакциями обнаруживают К+,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>+, NH4+?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numPr>
                <w:ilvl w:val="0"/>
                <w:numId w:val="90"/>
              </w:numPr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 xml:space="preserve">Реакция с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гексанитрокобальтатом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>(III) натрия Na3[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>(NO2)6].</w:t>
            </w:r>
          </w:p>
          <w:p w:rsidR="00F05E5D" w:rsidRPr="0026445B" w:rsidRDefault="00F05E5D" w:rsidP="0026445B">
            <w:pPr>
              <w:pStyle w:val="a6"/>
              <w:numPr>
                <w:ilvl w:val="0"/>
                <w:numId w:val="90"/>
              </w:numPr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 xml:space="preserve">Микрокристаллоскопическая реакция с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гексанитрокупратом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>(II) натрия и свинца Na2Pb[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Cu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>(NO2)6].</w:t>
            </w:r>
          </w:p>
          <w:p w:rsidR="00F05E5D" w:rsidRPr="0026445B" w:rsidRDefault="00F05E5D" w:rsidP="0026445B">
            <w:pPr>
              <w:pStyle w:val="a6"/>
              <w:numPr>
                <w:ilvl w:val="0"/>
                <w:numId w:val="90"/>
              </w:numPr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 xml:space="preserve">Реакция с </w:t>
            </w:r>
            <w:proofErr w:type="spellStart"/>
            <w:r w:rsidRPr="0026445B">
              <w:rPr>
                <w:rFonts w:ascii="Times New Roman" w:hAnsi="Times New Roman"/>
                <w:sz w:val="24"/>
                <w:szCs w:val="24"/>
              </w:rPr>
              <w:t>гидротартратом</w:t>
            </w:r>
            <w:proofErr w:type="spellEnd"/>
            <w:r w:rsidRPr="0026445B">
              <w:rPr>
                <w:rFonts w:ascii="Times New Roman" w:hAnsi="Times New Roman"/>
                <w:sz w:val="24"/>
                <w:szCs w:val="24"/>
              </w:rPr>
              <w:t xml:space="preserve"> натрия NaHC4H4O6.</w:t>
            </w:r>
          </w:p>
          <w:p w:rsidR="00F05E5D" w:rsidRPr="0026445B" w:rsidRDefault="00F05E5D" w:rsidP="0026445B">
            <w:pPr>
              <w:pStyle w:val="a6"/>
              <w:numPr>
                <w:ilvl w:val="0"/>
                <w:numId w:val="90"/>
              </w:numPr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Окрашивание пламени газовой горелки в фиолетовый цвет.</w:t>
            </w:r>
          </w:p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Катионы аммония NH4+, как правило, мешают открытию катионов калия, поэтому перед открытием катионов калия их необходимо предварительно удалить, если они присутствуют в анализируемом растворе.</w:t>
            </w:r>
          </w:p>
        </w:tc>
      </w:tr>
      <w:tr w:rsidR="00F05E5D" w:rsidRPr="0026445B" w:rsidTr="0026445B">
        <w:tc>
          <w:tcPr>
            <w:tcW w:w="1811" w:type="dxa"/>
            <w:vMerge/>
          </w:tcPr>
          <w:p w:rsidR="00F05E5D" w:rsidRPr="0026445B" w:rsidRDefault="00F05E5D" w:rsidP="00F05E5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05E5D" w:rsidRPr="0026445B" w:rsidRDefault="00F05E5D" w:rsidP="00F05E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Охарактеризуйте системы качественного анализа.</w:t>
            </w:r>
          </w:p>
        </w:tc>
        <w:tc>
          <w:tcPr>
            <w:tcW w:w="7864" w:type="dxa"/>
            <w:vAlign w:val="center"/>
          </w:tcPr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Качественный анализ — это метод, который заключается в обнаружении отдельных элементов (или ионов), из которых состоит анализируемое вещество.</w:t>
            </w:r>
          </w:p>
          <w:p w:rsidR="00F05E5D" w:rsidRPr="0026445B" w:rsidRDefault="00F05E5D" w:rsidP="002644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Методы качественного анализа классифицируются на:</w:t>
            </w:r>
          </w:p>
          <w:p w:rsidR="00F05E5D" w:rsidRPr="0026445B" w:rsidRDefault="00F05E5D" w:rsidP="0026445B">
            <w:pPr>
              <w:pStyle w:val="a6"/>
              <w:numPr>
                <w:ilvl w:val="0"/>
                <w:numId w:val="91"/>
              </w:numPr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Анализ катионов.</w:t>
            </w:r>
          </w:p>
          <w:p w:rsidR="00F05E5D" w:rsidRPr="0026445B" w:rsidRDefault="00F05E5D" w:rsidP="0026445B">
            <w:pPr>
              <w:pStyle w:val="a6"/>
              <w:numPr>
                <w:ilvl w:val="0"/>
                <w:numId w:val="91"/>
              </w:numPr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Анализ анионов.</w:t>
            </w:r>
          </w:p>
          <w:p w:rsidR="00F05E5D" w:rsidRPr="0026445B" w:rsidRDefault="00F05E5D" w:rsidP="0026445B">
            <w:pPr>
              <w:pStyle w:val="a6"/>
              <w:numPr>
                <w:ilvl w:val="0"/>
                <w:numId w:val="91"/>
              </w:numPr>
              <w:rPr>
                <w:rFonts w:ascii="Times New Roman" w:hAnsi="Times New Roman"/>
                <w:sz w:val="24"/>
                <w:szCs w:val="24"/>
              </w:rPr>
            </w:pPr>
            <w:r w:rsidRPr="0026445B">
              <w:rPr>
                <w:rFonts w:ascii="Times New Roman" w:hAnsi="Times New Roman"/>
                <w:sz w:val="24"/>
                <w:szCs w:val="24"/>
              </w:rPr>
              <w:t>Анализ сложных смесей.</w:t>
            </w:r>
          </w:p>
        </w:tc>
      </w:tr>
      <w:tr w:rsidR="004D1268" w:rsidRPr="0026445B" w:rsidTr="0026445B">
        <w:tc>
          <w:tcPr>
            <w:tcW w:w="1811" w:type="dxa"/>
            <w:vMerge w:val="restart"/>
          </w:tcPr>
          <w:p w:rsidR="004D1268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lastRenderedPageBreak/>
              <w:t>Микробиология, санитария и гигиена</w:t>
            </w:r>
          </w:p>
          <w:p w:rsidR="0026445B" w:rsidRPr="0026445B" w:rsidRDefault="0026445B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  <w:p w:rsidR="004D1268" w:rsidRPr="0026445B" w:rsidRDefault="004D1268" w:rsidP="004D1268">
            <w:pPr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(5 семестр)</w:t>
            </w:r>
          </w:p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D1268" w:rsidRPr="0026445B" w:rsidRDefault="004D1268" w:rsidP="004D1268">
            <w:pPr>
              <w:pStyle w:val="a6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Методы окраски. Изучение морфологии и отдельных структур микроорганизмов.</w:t>
            </w:r>
          </w:p>
        </w:tc>
        <w:tc>
          <w:tcPr>
            <w:tcW w:w="7864" w:type="dxa"/>
            <w:vAlign w:val="center"/>
          </w:tcPr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Для изучения морфологии и отдельных структур микроорганизмов используют следующие методы окраски: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2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Простая окраска. Используется один краситель, которым прокрашивают всю клетку.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2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Сложное окрашивание. Предусматривает применение двух или нескольких красителей. Например, при определении отношения бактерий к окраске по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Граму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2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Дифференциальное окрашивание. Основано на индивидуальном отношении биологических структур клетки к различным красителям. Например, окраска спор, оболочки, капсул, метахроматина и др.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Сложные методы окраски позволяют распределить бактерии на группы, что имеет важное диагностическое значение при их идентификации.</w:t>
            </w: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D1268" w:rsidRPr="0026445B" w:rsidRDefault="004D1268" w:rsidP="004D1268">
            <w:pPr>
              <w:pStyle w:val="a6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Капсулы. Жгутики. Пили. Химический состав и функциональное значение этих образований у бактерий.</w:t>
            </w:r>
          </w:p>
        </w:tc>
        <w:tc>
          <w:tcPr>
            <w:tcW w:w="7864" w:type="dxa"/>
            <w:vAlign w:val="center"/>
          </w:tcPr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Капсула — это дополнительный внешний слой у некоторых видов бактерий поверх клеточной стенки. Он состоит из непрочно связанных между собой полисахаридов и защищает клетку от механических повреждений, а в случае болезнетворных бактерий — от защитных систем организма-хозяина.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Жгутики — это белковые спирали, которые способны вращаться относительно мембраны бактериальной клетки и обеспечивать движение бактерий за счёт «ввинчивания» бактерии в среду. Жгутики есть не у всех бактерий.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Пили — это группа нитей, которая не способна к движению, но обеспечивает прикрепление бактерий к другим клеткам.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D1268" w:rsidRPr="0026445B" w:rsidRDefault="004D1268" w:rsidP="004D1268">
            <w:pPr>
              <w:pStyle w:val="a6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Метаболизм бактерий. Ферменты бактерий и их роль в обмене веществ. Конститутивные и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индуцибельные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ферменты. Экзо- и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эндоферменты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</w:tc>
        <w:tc>
          <w:tcPr>
            <w:tcW w:w="7864" w:type="dxa"/>
            <w:vAlign w:val="center"/>
          </w:tcPr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Ферменты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бактерий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подразделяются на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экзо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-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и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</w:t>
            </w:r>
            <w:proofErr w:type="spellStart"/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эндоферменты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. </w:t>
            </w:r>
            <w:proofErr w:type="spellStart"/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Эндоферменты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 функционируют только внутри клетки.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Они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катализируют реакции биосинтеза и энергетического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обмена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. ...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Ферменты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микроорганизмов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характеризуют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их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биологические свойства и поэтому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их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исследуют с целью идентификации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бактерий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. В зависимости от субстрата гидролитические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ферменты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 принято делить на две большие группы: 1 - гидролитические или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сахаролитические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ферменты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, субстратом для которых являются различные сахара, а продуктами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их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 расщепления – кислоты, спирты, альдегиды, Н2О и СО2; 2 - 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lastRenderedPageBreak/>
              <w:t>протеолитические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ферменты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, расщепляющие белки с образованием полипептидов, аминокислот, аммиака, индола, сероводорода.</w:t>
            </w: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D1268" w:rsidRPr="0026445B" w:rsidRDefault="004D1268" w:rsidP="004D1268">
            <w:pPr>
              <w:pStyle w:val="a6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Типы и механизмы питания бактерий. Транспорт питательных веществ в клетку.</w:t>
            </w:r>
          </w:p>
        </w:tc>
        <w:tc>
          <w:tcPr>
            <w:tcW w:w="7864" w:type="dxa"/>
            <w:vAlign w:val="center"/>
          </w:tcPr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Механизмы питания бактерий: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3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Пассивная диффузия (осмос) — поступление питательных веществ из окружающей среды через клеточную стенку и цитоплазматическую мембрану в результате разницы концентраций питательных веществ внутри бактериальной клетки и в питательной среде.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3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Облегченная диффузия — осуществляется по направлению градиента концентрации с участием специальных белков-переносчиков, которые называются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пермеазами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3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Активный транспорт — осуществляется против градиента концентрации с помощью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пермеаз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и с затратой энергии АТФ.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3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Перенос групп — перенос питательного вещества внутрь клетки против градиента концентрации с помощью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пермеаз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в химически изменённой форме с затратой энергии АТФ.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D1268" w:rsidRPr="0026445B" w:rsidRDefault="004D1268" w:rsidP="004D1268">
            <w:pPr>
              <w:pStyle w:val="a6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Дыхание бактерий. Основные типы биологического окисления субстрата. Аэробы, анаэробы.</w:t>
            </w:r>
          </w:p>
        </w:tc>
        <w:tc>
          <w:tcPr>
            <w:tcW w:w="7864" w:type="dxa"/>
            <w:vAlign w:val="center"/>
          </w:tcPr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Дыхание бактерий основано на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окислительно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-восстановительных реакциях, которые идут с образованием молекулы АТФ.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По отношению к молекулярному кислороду бактерии можно разделить на три основные группы: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4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Облигатные аэробы — могут расти только при наличии кислорода.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4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Облигатные анаэробы — растут на среде без кислорода, который для них токсичен.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4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Факультативные анаэробы — могут расти как при кислороде, так и без него.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D1268" w:rsidRPr="0026445B" w:rsidRDefault="004D1268" w:rsidP="004D1268">
            <w:pPr>
              <w:pStyle w:val="a6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Факторы, влияющие на рост и размножение бактерий.</w:t>
            </w:r>
          </w:p>
        </w:tc>
        <w:tc>
          <w:tcPr>
            <w:tcW w:w="7864" w:type="dxa"/>
            <w:vAlign w:val="center"/>
          </w:tcPr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В идеальных условиях бактерии способны увеличить свою популяцию до 34 трлн особей.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Существует несколько факторов, влияющих на размножение бактерий: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5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солнечный свет;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5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наличие воды;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5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температура окружающей среды;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5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кислород;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5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уровень кислотности/щелочности среды.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lastRenderedPageBreak/>
              <w:t>При наличии благоприятных факторов, бактерии начинают активно размножаться. При их отсутствии — впадают в спячку или погибают.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D1268" w:rsidRPr="0026445B" w:rsidRDefault="004D1268" w:rsidP="004D1268">
            <w:pPr>
              <w:pStyle w:val="a6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Классификация питательных сред и требования, предъявляемые к ним</w:t>
            </w:r>
          </w:p>
        </w:tc>
        <w:tc>
          <w:tcPr>
            <w:tcW w:w="7864" w:type="dxa"/>
            <w:vAlign w:val="center"/>
          </w:tcPr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Питательные среды делятся по одной из классификаций на сохраняющие (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трансферные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, в которых микроорганизмы доставляются), обогащающие (если в грамме продукта была одна колония, то эта среда даёт ей размножится, и обнаружить её невооружённым глазом), культивирования (просто на ней все растут), среды выделения определенных видов, идентификации (дифференциальные, селективные).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+ Основные требования, предъявляемые к питательным средам: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6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Питательные среды должны содержать все необходимые для питания микроба питательные вещества, т.е. обладать питательностью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6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Иметь достаточную влажность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6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Иметь оптимальную рН (7,2-7,6) кислотность среды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6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Обладать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изотоничностью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(концентрация NaCl0,87%), для галофильных бактерий концентрация соли 1% и выше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6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Иметь оптимальный электронный потенциал, свидетельствующий о содержании в среде растворенного кислорода. Он должен быть высоким для аэробов и низким для анаэробов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6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Быть прозрачными, чтобы был виден рост бактерий, особенно в жидких средах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6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Быть стерильными (чтобы не было других бактерий)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D1268" w:rsidRPr="0026445B" w:rsidRDefault="004D1268" w:rsidP="004D1268">
            <w:pPr>
              <w:pStyle w:val="a6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Влияние на микроорганизмы физических, химических и биологических факторов. Дезинфекция. Асептика. Антисептика.</w:t>
            </w:r>
          </w:p>
        </w:tc>
        <w:tc>
          <w:tcPr>
            <w:tcW w:w="7864" w:type="dxa"/>
            <w:vAlign w:val="center"/>
          </w:tcPr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Все факторы окружающей среды, оказывающие влияние на микроорганизмы, можно разделить на 3 группы: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7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Физические факторы: температура, влажность (высушивание), излучение, ультразвук.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7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Химические факторы: химические вещества.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7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Биологические факторы: взаимодействие между микроорганизмами (симбиоз и антагонизм), бактериофаги.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Дезинфекция — комплекс мероприятий по уничтожению возбудителей во внешней среде.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lastRenderedPageBreak/>
              <w:t>Асептика включает стерилизацию и сохранение стерильности инструментов, перевязочного материала, операционного белья, перчаток и всего, что соприкасается с больным.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Антисептика — совокупность мер, направленных на уничтожение микроорганизмов в ране, воспалительном очаге или организме в целом, на предупреждение или ликвидацию воспалительного процесса.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D1268" w:rsidRPr="0026445B" w:rsidRDefault="004D1268" w:rsidP="004D1268">
            <w:pPr>
              <w:pStyle w:val="a6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Антибиотики. Классификация антибиотиков по происхождению, химическому составу, механизму (мишени для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покариотов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), спектру и характеру антимикробиологического действия.</w:t>
            </w:r>
          </w:p>
        </w:tc>
        <w:tc>
          <w:tcPr>
            <w:tcW w:w="7864" w:type="dxa"/>
            <w:vAlign w:val="center"/>
          </w:tcPr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Антибио́тики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(от др.-греч.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ἀντί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«против» + β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ίος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«жизнь») — природные и синтетические антимикробные вещества[англ.], широко применяющиеся для лечения инфекций. Антибиотики могут убивать микроорганизмы или останавливать их размножение, позволяя естественным защитным механизмам их устранять.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Огромное разнообразие антибиотиков и видов их воздействия на организм человека явилось причиной классифицирования и разделения противомикробных препаратов на группы. По характеру воздействия на бактериальную клетку антибиотики можно разделить на две группы: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бактериостатические (бактерии остаются живы, но не в состоянии размножаться),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бактерицидные (бактерии погибают, а затем выводятся из организма).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Классификация по химической структуре, которую широко используют в медицинской среде, состоит из следующих групп: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8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Бета-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лактамные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антибиотики, делящиеся на три подгруппы: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8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Пенициллины — вырабатываются колониями плесневого грибка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Penicillinum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;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8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Цефалоспорины — обладают схожей структурой с пенициллинами. Используются по отношению к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пенициллинустойчивым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бактериям.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8"/>
              </w:numPr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Карбапенемы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— структура более устойчива к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лактамазам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, чем у пенициллинов и цефалоспоринов, что значительно расширяет спектр действия.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8"/>
              </w:numPr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Монобактамы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— на сегодняшний день, единственным представителем группы является —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Азтреонам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, обладающий избирательным спектром действия против аэробных грамотрицательных бактерий.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8"/>
              </w:numPr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lastRenderedPageBreak/>
              <w:t>Макролиды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— антибиотики со сложной циклической структурой. Действие — бактериостатическое.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8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Тетрациклины — используются для лечения инфекций дыхательных и мочевыводящих путей, лечения тяжёлых инфекций типа сибирской язвы, туляремии, бруцеллёза. Действие — бактериостатическое.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8"/>
              </w:numPr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Аминогликозиды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— обладают высокой токсичностью. Используются для лечения тяжёлых инфекций типа заражения крови или перитонитов. Действие — бактерицидное.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8"/>
              </w:numPr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Амфениколы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— Использование ограничено по причине повышенной опасности серьёзных осложнений — поражении костного мозга, вырабатывающего клетки крови. Действие — бактериостатическое.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8"/>
              </w:numPr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Гликопептидные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антибиотики нарушают синтез клеточной стенки бактерий. Оказывают бактерицидное действие, однако в отношении энтерококков, некоторых стрептококков и стафилококков действуют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бактериостатически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8"/>
              </w:numPr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Линкозамиды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оказывают бактериостатическое действие, которое обусловлено ингибированием синтеза белка рибосомами. В высоких концентрациях в отношении высокочувствительных микроорганизмов могут проявлять бактерицидный эффект.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8"/>
              </w:numPr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Фторхинолоны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—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ципрофлоксацин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норфлоксацин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офлоксацин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пефлоксацин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ломефлоксацин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спарфлоксацин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левофлоксацин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моксифлоксацин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гемифлоксацин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гатифлоксацин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ситафлоксацин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тровафлоксацин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делафлоксацин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8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Антибиотики разных групп —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Рифамицин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Ристомицина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сульфат,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Фузидин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-натрий,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Полимиксина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M сульфат,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Полимиксина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B сульфат, Грамицидин,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Гелиомицин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8"/>
              </w:numPr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Моноклональные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антитела —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безлотоксумаб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D1268" w:rsidRPr="0026445B" w:rsidRDefault="004D1268" w:rsidP="004D1268">
            <w:pPr>
              <w:pStyle w:val="a6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Абиотические факторы среды. Влияние температуры на микроорганизмы.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Психрофилы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, мезофиллы и термофилы.</w:t>
            </w:r>
          </w:p>
        </w:tc>
        <w:tc>
          <w:tcPr>
            <w:tcW w:w="7864" w:type="dxa"/>
            <w:vAlign w:val="center"/>
          </w:tcPr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Различные группы микроорганизмов развиваются при определённых диапазонах температур: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99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Психрофилы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 — бактерии, растущие при низкой температуре. Интервал температур, при котором возможен рост психрофильных бактерий, колеблется от -10 до 40 °С, а температурный оптимум — от 15 до 40 °С.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100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lastRenderedPageBreak/>
              <w:t>Мезофилы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 — бактерии, растущие при средней температуре (около 37 °С). Они включают основную группу патогенных и условно-патогенных бактерий.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101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Термофилы — бактерии, растущие при более высоких температурах (от 40 до 90 °С). Они обитают в горячих источниках, участвуют в процессах самонагревания навоза, зерна, сена.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D1268" w:rsidRPr="0026445B" w:rsidRDefault="004D1268" w:rsidP="004D1268">
            <w:pPr>
              <w:pStyle w:val="a6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Пастеризация и стерилизация. Их сущность и практическое применение</w:t>
            </w:r>
          </w:p>
        </w:tc>
        <w:tc>
          <w:tcPr>
            <w:tcW w:w="7864" w:type="dxa"/>
            <w:vAlign w:val="center"/>
          </w:tcPr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Пастеризация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и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стерилизация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- это способы борьбы с бактериями.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Пастеризацию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применяют для уничтожения бактерий в продуктах. Принцип этого способа заключается в нагревании продукта до определенной температуры.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Стерилизацию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применяют для различных предметов, таких как медицинские инструменты, различные поверхности, посуда и прочее.</w:t>
            </w: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D1268" w:rsidRPr="0026445B" w:rsidRDefault="004D1268" w:rsidP="004D1268">
            <w:pPr>
              <w:pStyle w:val="a6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Микробное обсеменение объектов внешней среды. Методы подсчета и определение видового подсчета микроорганизмов.</w:t>
            </w:r>
          </w:p>
        </w:tc>
        <w:tc>
          <w:tcPr>
            <w:tcW w:w="7864" w:type="dxa"/>
            <w:vAlign w:val="center"/>
          </w:tcPr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Существует два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метода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определения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микробной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обсемененности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: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метод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прямого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подсчета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и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метод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количественного посева проб исследуемого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объекта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или его разведений на питательные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среды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. Прямой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подсчет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микроорганизмов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в исследуемом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объекте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проводится под микроскопом в счетных камерах Горяева (рис. 1) или в камерах, специально сконструированных для счета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бактерий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. Предварительно пробу исследуемого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объекта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подвергают обработке, чтобы получить гомогенную взвесь. Для лучшего учета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бактерий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 в исследуемую суспензию добавляют краситель, чаще всего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эритрозин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. Можно проводить прямой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подсчет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</w:t>
            </w:r>
            <w:r w:rsidRPr="002644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и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> на мембранных фильтрах, через которые пропускают исследуемую жидкость или взвесь.</w:t>
            </w: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D1268" w:rsidRPr="0026445B" w:rsidRDefault="004D1268" w:rsidP="004D1268">
            <w:pPr>
              <w:pStyle w:val="a6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Методы по предупреждению загрязнения водоема сточными водами.</w:t>
            </w:r>
          </w:p>
        </w:tc>
        <w:tc>
          <w:tcPr>
            <w:tcW w:w="7864" w:type="dxa"/>
            <w:vAlign w:val="center"/>
          </w:tcPr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пути решения проблемы загрязнения воды: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102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На мировом уровне: создание и совершенствование международных соглашений и конвенций, регламентирующих использование ресурсов Мирового океана, нефтедобычи, судоходства и т. д.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102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На государственном уровне: совершенствование законодательства в сфере водоохраны, ужесточение экологического контроля за деятельностью предприятий, установка защитных полос вдоль берегов водоемов и создание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водоохранных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зон.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102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lastRenderedPageBreak/>
              <w:t>На уровне производств и бизнеса: внедрение новых технологий удаления отходов и очистки промышленных стоков до того, как они попадут в водоёмы, повторное использование воды в промышленности за счёт её очистки для снижения промышленных загрязнений, очищение водоёмов с помощью специальных фильтровальных станций.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102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На бытовом уровне: использование натуральных и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экологичных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моющих и чистящих средств для дома, экономия воды, сортировка мусора и правильная утилизация отходов, использование экологических удобрений на садовых участках.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D1268" w:rsidRPr="0026445B" w:rsidRDefault="004D1268" w:rsidP="004D1268">
            <w:pPr>
              <w:pStyle w:val="a6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Санитарно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- эпидемиологические требования к оборудованию, инвентарю, инструментам</w:t>
            </w:r>
          </w:p>
        </w:tc>
        <w:tc>
          <w:tcPr>
            <w:tcW w:w="7864" w:type="dxa"/>
            <w:vAlign w:val="center"/>
          </w:tcPr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Требования к материалам, из которых изготавливается инвентарь, посуда, тара, а также требования к оборудованию, инвентарю и посуде для организаций общественного питания установлены в статье 15 технического регламента Таможенного союза ТР ТС 021/2011 «О безопасности пищевой продукции», санитарных правилах СП 2.3.6.1079-01 «Санитарно-эпидемиологические требования к организациям общественного питания, изготовлению и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оборотоспособности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в них пищевых продуктов и продовольственного сырья».</w:t>
            </w: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D1268" w:rsidRPr="0026445B" w:rsidRDefault="004D1268" w:rsidP="004D1268">
            <w:pPr>
              <w:pStyle w:val="a6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Физические и химические методы дезинфекции. Основные дезинфицирующие средства.</w:t>
            </w:r>
          </w:p>
        </w:tc>
        <w:tc>
          <w:tcPr>
            <w:tcW w:w="7864" w:type="dxa"/>
            <w:vAlign w:val="center"/>
          </w:tcPr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Физические методы дезинфекции включают: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103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Термическую обработку поверхностей.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103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Использование ультрафиолетовых лучей.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103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Применение гамма-лучей.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103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Кипячение.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103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Воздействие пара.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Химический метод дезинфекции предполагает использование специализированных химических дезинфицирующих средств. Обработка может осуществляться способами орошения, распыления, протирки и погружения.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Основные химические дезинфицирующие средства: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104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Альдегиды.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104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Кислотосодержащие средства, например, перекись водорода.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104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Хлористые вещества.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104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Спирты.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104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Четвертичные и третичные-аммониевые вещества.</w:t>
            </w:r>
          </w:p>
          <w:p w:rsidR="004D1268" w:rsidRPr="0026445B" w:rsidRDefault="004D1268" w:rsidP="0026445B">
            <w:pPr>
              <w:pStyle w:val="a6"/>
              <w:numPr>
                <w:ilvl w:val="0"/>
                <w:numId w:val="104"/>
              </w:numPr>
              <w:tabs>
                <w:tab w:val="left" w:pos="720"/>
              </w:tabs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lastRenderedPageBreak/>
              <w:t>Гуаниды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и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полигуаниды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При использовании химических дезинфицирующих средств необходимо соблюдать меры безопасности.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D1268" w:rsidRPr="0026445B" w:rsidRDefault="004D1268" w:rsidP="004D1268">
            <w:pPr>
              <w:pStyle w:val="a6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Характерные клинические проявления гельминтозов. Профилактика гельминтозов.</w:t>
            </w:r>
            <w:r w:rsidRPr="0026445B">
              <w:rPr>
                <w:rFonts w:ascii="Times New Roman" w:hAnsi="Times New Roman" w:cs="Calibri"/>
                <w:sz w:val="24"/>
                <w:szCs w:val="24"/>
              </w:rPr>
              <w:tab/>
            </w:r>
          </w:p>
        </w:tc>
        <w:tc>
          <w:tcPr>
            <w:tcW w:w="7864" w:type="dxa"/>
            <w:vAlign w:val="center"/>
          </w:tcPr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Гельминтозы (лат.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helminthosis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, ед. ч.; от др.-греч.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ἕλμινς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или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ἕλμινθος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— паразитный червь, глист + -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osis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>) — паразитарные болезни человека, животных и растений, вызываемых гельминтами — паразитическими червями.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Симптомы глистной инвазии.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Со стороны желудочно-кишечного тракта: отсутствие аппетита, тошнота, рвота, диарея или запоры, метеоризм, боли в животе.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Со стороны дыхательной системы: кашель, частые бронхиты.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Общая интоксикация: головная боль, слабость, вялость.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Аллергические реакции: кожные высыпания и зуд, нейродермит.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Иммунодепрессивное действие: частые простудные заболевания.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Другие проявления: субфебрильная лихорадка, похудение, </w:t>
            </w:r>
            <w:proofErr w:type="spellStart"/>
            <w:r w:rsidRPr="0026445B">
              <w:rPr>
                <w:rFonts w:ascii="Times New Roman" w:hAnsi="Times New Roman" w:cs="Calibri"/>
                <w:sz w:val="24"/>
                <w:szCs w:val="24"/>
              </w:rPr>
              <w:t>бруксизм</w:t>
            </w:r>
            <w:proofErr w:type="spellEnd"/>
            <w:r w:rsidRPr="0026445B">
              <w:rPr>
                <w:rFonts w:ascii="Times New Roman" w:hAnsi="Times New Roman" w:cs="Calibri"/>
                <w:sz w:val="24"/>
                <w:szCs w:val="24"/>
              </w:rPr>
              <w:t xml:space="preserve"> (скрежет зубами), неприятный запах изо рта, слюнотечение, раздражительность, нарушение ночного сна.</w:t>
            </w:r>
          </w:p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Чтобы не допустить заражения гельминтами, нужно соблюдать несколько правил, а именно: Помнить о личной гигиене, в том числе мытье рук после улицы, перед едой, после контакта с деньгами и животными</w:t>
            </w: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D1268" w:rsidRPr="0026445B" w:rsidRDefault="004D1268" w:rsidP="004D1268">
            <w:pPr>
              <w:pStyle w:val="a6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Санитарные требования к условиям хранения сырья, полуфабрикатов и продукции.</w:t>
            </w:r>
          </w:p>
        </w:tc>
        <w:tc>
          <w:tcPr>
            <w:tcW w:w="7864" w:type="dxa"/>
            <w:vAlign w:val="center"/>
          </w:tcPr>
          <w:p w:rsidR="004D1268" w:rsidRPr="0026445B" w:rsidRDefault="004D1268" w:rsidP="0026445B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 w:rsidRPr="0026445B">
              <w:rPr>
                <w:rFonts w:ascii="Times New Roman" w:hAnsi="Times New Roman" w:cs="Calibri"/>
                <w:sz w:val="24"/>
                <w:szCs w:val="24"/>
              </w:rPr>
              <w:t>При хранении пищевых продуктов необходимо строго соблюдать правила товарного соседства, нормы складирования, сроки годности и условия хранения. Продукты, имеющие специфический запах (специи, сельдь), следует хранить отдельно от продуктов, воспринимающих посторонние запахи (масло сливочное, сыр, яйцо, чай, соль, сахар)</w:t>
            </w:r>
          </w:p>
        </w:tc>
      </w:tr>
      <w:tr w:rsidR="004D1268" w:rsidRPr="0026445B" w:rsidTr="0026445B">
        <w:tc>
          <w:tcPr>
            <w:tcW w:w="1811" w:type="dxa"/>
            <w:vMerge w:val="restart"/>
          </w:tcPr>
          <w:p w:rsidR="004D1268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Охрана труда</w:t>
            </w:r>
          </w:p>
          <w:p w:rsidR="0026445B" w:rsidRPr="0026445B" w:rsidRDefault="0026445B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  <w:p w:rsidR="004D1268" w:rsidRPr="0026445B" w:rsidRDefault="004D1268" w:rsidP="004D1268">
            <w:pPr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(5 семестр)</w:t>
            </w:r>
          </w:p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C1B89" w:rsidRPr="0026445B" w:rsidRDefault="004C1B89" w:rsidP="004C1B89">
            <w:pPr>
              <w:spacing w:after="200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Допускаются ли лица моложе 18 лет к выполнению работ, к которым предъявляются дополнительные требования безопасности труда:</w:t>
            </w:r>
          </w:p>
          <w:p w:rsidR="004C1B89" w:rsidRPr="0026445B" w:rsidRDefault="004C1B89" w:rsidP="004C1B89">
            <w:pPr>
              <w:spacing w:after="200"/>
              <w:ind w:firstLine="567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а) не допускаются;</w:t>
            </w:r>
          </w:p>
          <w:p w:rsidR="004C1B89" w:rsidRPr="0026445B" w:rsidRDefault="004C1B89" w:rsidP="004C1B89">
            <w:pPr>
              <w:spacing w:after="200"/>
              <w:ind w:firstLine="567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б) допускаются;</w:t>
            </w:r>
          </w:p>
          <w:p w:rsidR="004C1B89" w:rsidRPr="0026445B" w:rsidRDefault="004C1B89" w:rsidP="004C1B89">
            <w:pPr>
              <w:spacing w:after="200"/>
              <w:ind w:firstLine="567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lastRenderedPageBreak/>
              <w:t>в) допускаются при непосредственном надзоре опытных рабочих.</w:t>
            </w:r>
          </w:p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4C1B89" w:rsidRPr="0026445B" w:rsidRDefault="004C1B89" w:rsidP="0026445B">
            <w:pPr>
              <w:spacing w:after="200"/>
              <w:ind w:firstLine="567"/>
              <w:jc w:val="center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lastRenderedPageBreak/>
              <w:t>а) не допускаются;</w:t>
            </w:r>
          </w:p>
          <w:p w:rsidR="004D1268" w:rsidRPr="0026445B" w:rsidRDefault="004D1268" w:rsidP="002644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C1B89" w:rsidRPr="0026445B" w:rsidRDefault="004C1B89" w:rsidP="004C1B89">
            <w:pPr>
              <w:spacing w:after="200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 xml:space="preserve">С какими средствами защиты следует проводить приготовление </w:t>
            </w:r>
            <w:proofErr w:type="spellStart"/>
            <w:r w:rsidRPr="0026445B">
              <w:rPr>
                <w:bCs/>
                <w:sz w:val="24"/>
              </w:rPr>
              <w:t>дезрастворов</w:t>
            </w:r>
            <w:proofErr w:type="spellEnd"/>
            <w:r w:rsidRPr="0026445B">
              <w:rPr>
                <w:bCs/>
                <w:sz w:val="24"/>
              </w:rPr>
              <w:t xml:space="preserve">, выполнение дезинфекции, дезинсекции и дератизации? </w:t>
            </w:r>
          </w:p>
          <w:p w:rsidR="004C1B89" w:rsidRPr="0026445B" w:rsidRDefault="004C1B89" w:rsidP="004C1B89">
            <w:pPr>
              <w:spacing w:after="200"/>
              <w:ind w:firstLine="567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 xml:space="preserve">а) </w:t>
            </w:r>
            <w:proofErr w:type="gramStart"/>
            <w:r w:rsidRPr="0026445B">
              <w:rPr>
                <w:bCs/>
                <w:sz w:val="24"/>
              </w:rPr>
              <w:t>В</w:t>
            </w:r>
            <w:proofErr w:type="gramEnd"/>
            <w:r w:rsidRPr="0026445B">
              <w:rPr>
                <w:bCs/>
                <w:sz w:val="24"/>
              </w:rPr>
              <w:t xml:space="preserve"> резиновых сапогах, перчатках, очках и респираторе;</w:t>
            </w:r>
          </w:p>
          <w:p w:rsidR="004C1B89" w:rsidRPr="0026445B" w:rsidRDefault="004C1B89" w:rsidP="004C1B89">
            <w:pPr>
              <w:spacing w:after="200"/>
              <w:ind w:firstLine="567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 xml:space="preserve">б) </w:t>
            </w:r>
            <w:proofErr w:type="gramStart"/>
            <w:r w:rsidRPr="0026445B">
              <w:rPr>
                <w:bCs/>
                <w:sz w:val="24"/>
              </w:rPr>
              <w:t>В</w:t>
            </w:r>
            <w:proofErr w:type="gramEnd"/>
            <w:r w:rsidRPr="0026445B">
              <w:rPr>
                <w:bCs/>
                <w:sz w:val="24"/>
              </w:rPr>
              <w:t xml:space="preserve"> комбинезоне с капюшоном, резиновых сапогах, перчатках, очках и респираторе;</w:t>
            </w:r>
          </w:p>
          <w:p w:rsidR="004C1B89" w:rsidRPr="0026445B" w:rsidRDefault="004C1B89" w:rsidP="004C1B89">
            <w:pPr>
              <w:spacing w:after="200"/>
              <w:ind w:firstLine="567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 xml:space="preserve">в) </w:t>
            </w:r>
            <w:proofErr w:type="gramStart"/>
            <w:r w:rsidRPr="0026445B">
              <w:rPr>
                <w:bCs/>
                <w:sz w:val="24"/>
              </w:rPr>
              <w:t>В</w:t>
            </w:r>
            <w:proofErr w:type="gramEnd"/>
            <w:r w:rsidRPr="0026445B">
              <w:rPr>
                <w:bCs/>
                <w:sz w:val="24"/>
              </w:rPr>
              <w:t xml:space="preserve"> перчатках, очках и респираторе.</w:t>
            </w:r>
          </w:p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4C1B89" w:rsidRPr="0026445B" w:rsidRDefault="004C1B89" w:rsidP="0026445B">
            <w:pPr>
              <w:spacing w:after="200"/>
              <w:ind w:firstLine="567"/>
              <w:jc w:val="center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 xml:space="preserve">б) </w:t>
            </w:r>
            <w:proofErr w:type="gramStart"/>
            <w:r w:rsidRPr="0026445B">
              <w:rPr>
                <w:bCs/>
                <w:sz w:val="24"/>
              </w:rPr>
              <w:t>В</w:t>
            </w:r>
            <w:proofErr w:type="gramEnd"/>
            <w:r w:rsidRPr="0026445B">
              <w:rPr>
                <w:bCs/>
                <w:sz w:val="24"/>
              </w:rPr>
              <w:t xml:space="preserve"> комбинезоне с капюшоном, резиновых сапогах, перчатках, очках и респираторе;</w:t>
            </w:r>
          </w:p>
          <w:p w:rsidR="004D1268" w:rsidRPr="0026445B" w:rsidRDefault="004D1268" w:rsidP="002644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C1B89" w:rsidRPr="0026445B" w:rsidRDefault="004C1B89" w:rsidP="004C1B89">
            <w:pPr>
              <w:spacing w:after="200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Должны ли в организациях создаваться комитеты (комиссии) по охране труда?</w:t>
            </w:r>
          </w:p>
          <w:p w:rsidR="004C1B89" w:rsidRPr="0026445B" w:rsidRDefault="004C1B89" w:rsidP="004C1B89">
            <w:pPr>
              <w:spacing w:after="200"/>
              <w:ind w:firstLine="567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а) комитеты (комиссии) по охране труда создаются по требованию Государственной инспекции труда;</w:t>
            </w:r>
          </w:p>
          <w:p w:rsidR="004C1B89" w:rsidRPr="0026445B" w:rsidRDefault="004C1B89" w:rsidP="004C1B89">
            <w:pPr>
              <w:spacing w:after="200"/>
              <w:ind w:firstLine="567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б) комитеты (комиссии) создаются при согласии работодателя;</w:t>
            </w:r>
          </w:p>
          <w:p w:rsidR="004C1B89" w:rsidRPr="0026445B" w:rsidRDefault="004C1B89" w:rsidP="004C1B89">
            <w:pPr>
              <w:spacing w:after="200"/>
              <w:ind w:firstLine="567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в) комитеты (комиссии) создаются в организациях по инициативе работодателя и работников.</w:t>
            </w:r>
          </w:p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4C1B89" w:rsidRPr="0026445B" w:rsidRDefault="004C1B89" w:rsidP="0026445B">
            <w:pPr>
              <w:spacing w:after="200"/>
              <w:ind w:firstLine="567"/>
              <w:jc w:val="center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в) комитеты (комиссии) создаются в организациях по инициативе работодателя и работников.</w:t>
            </w:r>
          </w:p>
          <w:p w:rsidR="004D1268" w:rsidRPr="0026445B" w:rsidRDefault="004D1268" w:rsidP="002644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C1B89" w:rsidRPr="0026445B" w:rsidRDefault="004C1B89" w:rsidP="004C1B89">
            <w:pPr>
              <w:spacing w:after="200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На каких работах запрещается применение труда женщин:</w:t>
            </w:r>
          </w:p>
          <w:p w:rsidR="004C1B89" w:rsidRPr="0026445B" w:rsidRDefault="004C1B89" w:rsidP="004C1B89">
            <w:pPr>
              <w:spacing w:after="200"/>
              <w:ind w:firstLine="567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lastRenderedPageBreak/>
              <w:t>а) на работах с вредными или опасными условиями труда;</w:t>
            </w:r>
          </w:p>
          <w:p w:rsidR="004C1B89" w:rsidRPr="0026445B" w:rsidRDefault="004C1B89" w:rsidP="004C1B89">
            <w:pPr>
              <w:spacing w:after="200"/>
              <w:ind w:firstLine="567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б) на тяжелых работах;</w:t>
            </w:r>
          </w:p>
          <w:p w:rsidR="004C1B89" w:rsidRPr="0026445B" w:rsidRDefault="004C1B89" w:rsidP="004C1B89">
            <w:pPr>
              <w:spacing w:after="200"/>
              <w:ind w:firstLine="567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в) на всех вышеперечисленных.</w:t>
            </w:r>
          </w:p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4C1B89" w:rsidRPr="0026445B" w:rsidRDefault="004C1B89" w:rsidP="0026445B">
            <w:pPr>
              <w:spacing w:after="200"/>
              <w:ind w:firstLine="567"/>
              <w:jc w:val="center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lastRenderedPageBreak/>
              <w:t>в) на всех вышеперечисленных.</w:t>
            </w:r>
          </w:p>
          <w:p w:rsidR="004D1268" w:rsidRPr="0026445B" w:rsidRDefault="004D1268" w:rsidP="002644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C1B89" w:rsidRPr="0026445B" w:rsidRDefault="004C1B89" w:rsidP="004C1B89">
            <w:pPr>
              <w:spacing w:after="200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 xml:space="preserve">Какое правило существует при работе в маточном водоеме, если там находятся крупные объекты (рыбы), для осмотра или изъятия больного животного? </w:t>
            </w:r>
          </w:p>
          <w:p w:rsidR="004C1B89" w:rsidRPr="0026445B" w:rsidRDefault="004C1B89" w:rsidP="004C1B89">
            <w:pPr>
              <w:spacing w:after="200"/>
              <w:ind w:firstLine="567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а) заходят только вдвоем;</w:t>
            </w:r>
          </w:p>
          <w:p w:rsidR="004C1B89" w:rsidRPr="0026445B" w:rsidRDefault="004C1B89" w:rsidP="004C1B89">
            <w:pPr>
              <w:spacing w:after="200"/>
              <w:ind w:firstLine="567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б) Работник должен иметь средства отпугивания животных (</w:t>
            </w:r>
            <w:proofErr w:type="spellStart"/>
            <w:r w:rsidRPr="0026445B">
              <w:rPr>
                <w:bCs/>
                <w:sz w:val="24"/>
              </w:rPr>
              <w:t>электропогонщик</w:t>
            </w:r>
            <w:proofErr w:type="spellEnd"/>
            <w:r w:rsidRPr="0026445B">
              <w:rPr>
                <w:bCs/>
                <w:sz w:val="24"/>
              </w:rPr>
              <w:t>, палку).</w:t>
            </w:r>
          </w:p>
          <w:p w:rsidR="004C1B89" w:rsidRPr="0026445B" w:rsidRDefault="004C1B89" w:rsidP="004C1B89">
            <w:pPr>
              <w:spacing w:after="200"/>
              <w:ind w:firstLine="567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в) Заходят только вдвоем. Работник, который подстраховывает, должен иметь средства отпугивания животных (</w:t>
            </w:r>
            <w:proofErr w:type="spellStart"/>
            <w:r w:rsidRPr="0026445B">
              <w:rPr>
                <w:bCs/>
                <w:sz w:val="24"/>
              </w:rPr>
              <w:t>электропогонщик</w:t>
            </w:r>
            <w:proofErr w:type="spellEnd"/>
            <w:r w:rsidRPr="0026445B">
              <w:rPr>
                <w:bCs/>
                <w:sz w:val="24"/>
              </w:rPr>
              <w:t>, палку).</w:t>
            </w:r>
          </w:p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4C1B89" w:rsidRPr="0026445B" w:rsidRDefault="004C1B89" w:rsidP="0026445B">
            <w:pPr>
              <w:spacing w:after="200"/>
              <w:ind w:firstLine="567"/>
              <w:jc w:val="center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в) Заходят только вдвоем. Работник, который подстраховывает, должен иметь средства отпугивания животных (</w:t>
            </w:r>
            <w:proofErr w:type="spellStart"/>
            <w:r w:rsidRPr="0026445B">
              <w:rPr>
                <w:bCs/>
                <w:sz w:val="24"/>
              </w:rPr>
              <w:t>электропогонщик</w:t>
            </w:r>
            <w:proofErr w:type="spellEnd"/>
            <w:r w:rsidRPr="0026445B">
              <w:rPr>
                <w:bCs/>
                <w:sz w:val="24"/>
              </w:rPr>
              <w:t>, палку).</w:t>
            </w:r>
          </w:p>
          <w:p w:rsidR="004D1268" w:rsidRPr="0026445B" w:rsidRDefault="004D1268" w:rsidP="002644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D1268" w:rsidRPr="0026445B" w:rsidRDefault="004C1B89" w:rsidP="004C1B89">
            <w:pPr>
              <w:spacing w:after="200"/>
              <w:jc w:val="both"/>
              <w:rPr>
                <w:rFonts w:cs="Times New Roman"/>
                <w:b/>
                <w:sz w:val="24"/>
              </w:rPr>
            </w:pPr>
            <w:r w:rsidRPr="0026445B">
              <w:rPr>
                <w:bCs/>
                <w:sz w:val="24"/>
              </w:rPr>
              <w:t xml:space="preserve">Установите верную последовательность, в которой осуществляется оформление инструктажей по охране труда. </w:t>
            </w:r>
          </w:p>
        </w:tc>
        <w:tc>
          <w:tcPr>
            <w:tcW w:w="7864" w:type="dxa"/>
            <w:vAlign w:val="center"/>
          </w:tcPr>
          <w:p w:rsidR="004C1B89" w:rsidRPr="0026445B" w:rsidRDefault="004C1B89" w:rsidP="0026445B">
            <w:pPr>
              <w:spacing w:after="200"/>
              <w:jc w:val="center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1) вводный</w:t>
            </w:r>
          </w:p>
          <w:p w:rsidR="004C1B89" w:rsidRPr="0026445B" w:rsidRDefault="004C1B89" w:rsidP="0026445B">
            <w:pPr>
              <w:spacing w:after="200"/>
              <w:jc w:val="center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2) первичный на рабочем месте</w:t>
            </w:r>
          </w:p>
          <w:p w:rsidR="004C1B89" w:rsidRPr="0026445B" w:rsidRDefault="004C1B89" w:rsidP="0026445B">
            <w:pPr>
              <w:spacing w:after="200"/>
              <w:jc w:val="center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3) повторный</w:t>
            </w:r>
          </w:p>
          <w:p w:rsidR="004D1268" w:rsidRPr="0026445B" w:rsidRDefault="004D1268" w:rsidP="002644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4D1268" w:rsidRPr="0026445B" w:rsidTr="0026445B">
        <w:tc>
          <w:tcPr>
            <w:tcW w:w="1811" w:type="dxa"/>
            <w:vMerge/>
          </w:tcPr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C1B89" w:rsidRPr="0026445B" w:rsidRDefault="004C1B89" w:rsidP="004C1B89">
            <w:pPr>
              <w:spacing w:after="200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Производственная санитария — это:</w:t>
            </w:r>
          </w:p>
          <w:p w:rsidR="004C1B89" w:rsidRPr="0026445B" w:rsidRDefault="004C1B89" w:rsidP="004C1B89">
            <w:pPr>
              <w:spacing w:after="200"/>
              <w:ind w:firstLine="567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а) условия труда по созданию безопасности трудовых процессов;</w:t>
            </w:r>
          </w:p>
          <w:p w:rsidR="004C1B89" w:rsidRPr="0026445B" w:rsidRDefault="004C1B89" w:rsidP="004C1B89">
            <w:pPr>
              <w:spacing w:after="200"/>
              <w:ind w:firstLine="567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lastRenderedPageBreak/>
              <w:t xml:space="preserve">б) система сохранения жизни и здоровья работников в процессе трудовой деятельности; </w:t>
            </w:r>
          </w:p>
          <w:p w:rsidR="004C1B89" w:rsidRPr="0026445B" w:rsidRDefault="004C1B89" w:rsidP="004C1B89">
            <w:pPr>
              <w:spacing w:after="200"/>
              <w:ind w:firstLine="567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в) система организационных и технических мероприятий, которые направлены на устранение потенциально опасных факторов и предотвращения профессиональных заболеваний и отравлений.</w:t>
            </w:r>
          </w:p>
          <w:p w:rsidR="004D1268" w:rsidRPr="0026445B" w:rsidRDefault="004D1268" w:rsidP="004D12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7864" w:type="dxa"/>
            <w:vAlign w:val="center"/>
          </w:tcPr>
          <w:p w:rsidR="004C1B89" w:rsidRPr="0026445B" w:rsidRDefault="004C1B89" w:rsidP="0026445B">
            <w:pPr>
              <w:spacing w:after="200"/>
              <w:ind w:firstLine="567"/>
              <w:jc w:val="center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lastRenderedPageBreak/>
              <w:t>б) система сохранения жизни и здоровья работников в процессе трудовой деятельности;</w:t>
            </w:r>
          </w:p>
          <w:p w:rsidR="004D1268" w:rsidRPr="0026445B" w:rsidRDefault="004D1268" w:rsidP="002644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4C1B89" w:rsidRPr="0026445B" w:rsidTr="0026445B">
        <w:tc>
          <w:tcPr>
            <w:tcW w:w="1811" w:type="dxa"/>
            <w:vMerge/>
          </w:tcPr>
          <w:p w:rsidR="004C1B89" w:rsidRPr="0026445B" w:rsidRDefault="004C1B89" w:rsidP="004C1B8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C1B89" w:rsidRPr="0026445B" w:rsidRDefault="004C1B89" w:rsidP="004C1B89">
            <w:pPr>
              <w:spacing w:after="200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Каким приёмом обеспечивают биологическую безопасность при работе с вакцинами и биопрепаратами?</w:t>
            </w:r>
          </w:p>
        </w:tc>
        <w:tc>
          <w:tcPr>
            <w:tcW w:w="7864" w:type="dxa"/>
            <w:vAlign w:val="center"/>
          </w:tcPr>
          <w:p w:rsidR="004C1B89" w:rsidRPr="0026445B" w:rsidRDefault="004C1B89" w:rsidP="0026445B">
            <w:pPr>
              <w:spacing w:after="200"/>
              <w:ind w:firstLine="567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 xml:space="preserve">Для обеспечения безопасности при работе с непатогенными штаммами микроорганизмов промышленного назначения дополнительно использован ГОСТ 12.1.007-76, предусматривающий классификацию вредных веществ на 4 класса </w:t>
            </w:r>
            <w:proofErr w:type="spellStart"/>
            <w:r w:rsidRPr="0026445B">
              <w:rPr>
                <w:bCs/>
                <w:sz w:val="24"/>
              </w:rPr>
              <w:t>опасноcти</w:t>
            </w:r>
            <w:proofErr w:type="spellEnd"/>
            <w:r w:rsidRPr="0026445B">
              <w:rPr>
                <w:bCs/>
                <w:sz w:val="24"/>
              </w:rPr>
              <w:t>, распространяющийся на вредные вещества, содержащихся в сырье и продуктах и предусматривающий 4 уровня (в соответствии с классом опасности) максимально допустимой концентрации вредных веществ в воздухе рабочей зоны. Хотя этот ГОСТ исходно не распространялся на микроорганизмы, учитывая необходимость нормативного регулирования мер для обеспечения биобезопасности в биотехнологии, подобные классы опасности</w:t>
            </w:r>
          </w:p>
        </w:tc>
      </w:tr>
      <w:tr w:rsidR="004C1B89" w:rsidRPr="0026445B" w:rsidTr="0026445B">
        <w:tc>
          <w:tcPr>
            <w:tcW w:w="1811" w:type="dxa"/>
            <w:vMerge/>
          </w:tcPr>
          <w:p w:rsidR="004C1B89" w:rsidRPr="0026445B" w:rsidRDefault="004C1B89" w:rsidP="004C1B8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C1B89" w:rsidRPr="0026445B" w:rsidRDefault="004C1B89" w:rsidP="004C1B89">
            <w:pPr>
              <w:spacing w:after="200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Кто осуществляет контроль в вопросах соблюдений требований охраны труда на предприятии?</w:t>
            </w:r>
          </w:p>
        </w:tc>
        <w:tc>
          <w:tcPr>
            <w:tcW w:w="7864" w:type="dxa"/>
            <w:vAlign w:val="center"/>
          </w:tcPr>
          <w:p w:rsidR="004C1B89" w:rsidRPr="0026445B" w:rsidRDefault="004C1B89" w:rsidP="0026445B">
            <w:pPr>
              <w:spacing w:after="200"/>
              <w:ind w:firstLine="567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Специалист по охране труда - это работник, который осуществляет контроль за соблюдением норм и правил охраны труда в организации и обеспечивает полноценное функционирование системы управления охраной труда.</w:t>
            </w:r>
          </w:p>
          <w:p w:rsidR="004C1B89" w:rsidRPr="0026445B" w:rsidRDefault="004C1B89" w:rsidP="0026445B">
            <w:pPr>
              <w:spacing w:after="200"/>
              <w:ind w:firstLine="567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В статье 217 Трудового кодекса РФ указано, что специалист по охране труда должен иметь соответствующую подготовку (т.е. соответствующее образование) или опыт работы в этой области.</w:t>
            </w:r>
          </w:p>
        </w:tc>
      </w:tr>
      <w:tr w:rsidR="004C1B89" w:rsidRPr="0026445B" w:rsidTr="0026445B">
        <w:tc>
          <w:tcPr>
            <w:tcW w:w="1811" w:type="dxa"/>
            <w:vMerge/>
          </w:tcPr>
          <w:p w:rsidR="004C1B89" w:rsidRPr="0026445B" w:rsidRDefault="004C1B89" w:rsidP="004C1B8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C1B89" w:rsidRPr="0026445B" w:rsidRDefault="004C1B89" w:rsidP="004C1B89">
            <w:pPr>
              <w:spacing w:after="200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Перечислите условия увольнения работника за нарушение трудовой дисциплины.</w:t>
            </w:r>
          </w:p>
        </w:tc>
        <w:tc>
          <w:tcPr>
            <w:tcW w:w="7864" w:type="dxa"/>
            <w:vAlign w:val="center"/>
          </w:tcPr>
          <w:p w:rsidR="004C1B89" w:rsidRPr="0026445B" w:rsidRDefault="004C1B89" w:rsidP="0026445B">
            <w:pPr>
              <w:spacing w:after="200"/>
              <w:ind w:firstLine="567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 xml:space="preserve">Увольнение за нарушение трудовой дисциплины непростая задача. Не секрет, что вопросы, связанные с увольнениями работников, всегда вызывают наибольшее количество трудовых споров. С точки зрения Конституции РФ и Трудового кодекса, увольнение считается ограничением права работника на труд и может быть произведено только </w:t>
            </w:r>
            <w:r w:rsidRPr="0026445B">
              <w:rPr>
                <w:bCs/>
                <w:sz w:val="24"/>
              </w:rPr>
              <w:lastRenderedPageBreak/>
              <w:t>в соответствии с действующим законодательством. ... Кроме серьезных проступков работодатель может уволить сотрудника за мелкие нарушения трудовой дисциплины, но только при их неоднократном совершении. К ним относится: неисполнение должностных обязанностей без уважительной причины</w:t>
            </w:r>
          </w:p>
        </w:tc>
      </w:tr>
      <w:tr w:rsidR="00BF6048" w:rsidRPr="0026445B" w:rsidTr="0026445B">
        <w:tc>
          <w:tcPr>
            <w:tcW w:w="1811" w:type="dxa"/>
            <w:vMerge/>
          </w:tcPr>
          <w:p w:rsidR="00BF6048" w:rsidRPr="0026445B" w:rsidRDefault="00BF6048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BF6048" w:rsidRPr="0026445B" w:rsidRDefault="00BF6048" w:rsidP="00BF6048">
            <w:pPr>
              <w:spacing w:after="200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Какие основные профессиональные заболевания характерны для рыбоводных предприятий?</w:t>
            </w:r>
          </w:p>
        </w:tc>
        <w:tc>
          <w:tcPr>
            <w:tcW w:w="7864" w:type="dxa"/>
            <w:vAlign w:val="center"/>
          </w:tcPr>
          <w:p w:rsidR="00BF6048" w:rsidRPr="0026445B" w:rsidRDefault="00BF6048" w:rsidP="0026445B">
            <w:pPr>
              <w:spacing w:after="200"/>
              <w:ind w:firstLine="567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 xml:space="preserve">Свежая рыба является источником многих инфекций и паразитов. Люди, занимающиеся отловом и разделкой рыбы, часто заболевают </w:t>
            </w:r>
            <w:proofErr w:type="spellStart"/>
            <w:r w:rsidRPr="0026445B">
              <w:rPr>
                <w:bCs/>
                <w:sz w:val="24"/>
              </w:rPr>
              <w:t>эризипелоидом</w:t>
            </w:r>
            <w:proofErr w:type="spellEnd"/>
            <w:r w:rsidRPr="0026445B">
              <w:rPr>
                <w:bCs/>
                <w:sz w:val="24"/>
              </w:rPr>
              <w:t xml:space="preserve">. Другое название этого заболевания - ползучая эритема Бейкера. Она является результатом проникновения в организм бактерии </w:t>
            </w:r>
            <w:proofErr w:type="spellStart"/>
            <w:r w:rsidRPr="0026445B">
              <w:rPr>
                <w:bCs/>
                <w:sz w:val="24"/>
              </w:rPr>
              <w:t>Erysipelothrix</w:t>
            </w:r>
            <w:proofErr w:type="spellEnd"/>
            <w:r w:rsidRPr="0026445B">
              <w:rPr>
                <w:bCs/>
                <w:sz w:val="24"/>
              </w:rPr>
              <w:t xml:space="preserve"> </w:t>
            </w:r>
            <w:proofErr w:type="spellStart"/>
            <w:r w:rsidRPr="0026445B">
              <w:rPr>
                <w:bCs/>
                <w:sz w:val="24"/>
              </w:rPr>
              <w:t>rhusiopathiae</w:t>
            </w:r>
            <w:proofErr w:type="spellEnd"/>
            <w:r w:rsidRPr="0026445B">
              <w:rPr>
                <w:bCs/>
                <w:sz w:val="24"/>
              </w:rPr>
              <w:t>. ... К крайне опасным профессиональным заболеваниям рыбаков относится облитерирующий эндартериит. Это патологическое состояние характеризуется прогрессирующим воспалительным поражением кровеносных сосудов и нарушением иннервации нижних конечностей. Чаще это заболевание развивается у молодых людей</w:t>
            </w:r>
          </w:p>
        </w:tc>
      </w:tr>
      <w:tr w:rsidR="004C1B89" w:rsidRPr="0026445B" w:rsidTr="0026445B">
        <w:tc>
          <w:tcPr>
            <w:tcW w:w="1811" w:type="dxa"/>
            <w:vMerge/>
          </w:tcPr>
          <w:p w:rsidR="004C1B89" w:rsidRPr="0026445B" w:rsidRDefault="004C1B89" w:rsidP="004C1B8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C1B89" w:rsidRPr="0026445B" w:rsidRDefault="004C1B89" w:rsidP="004C1B89">
            <w:pPr>
              <w:spacing w:after="200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Назовите технологические процессы, которые реализуют на рыбоводных предприятиях.</w:t>
            </w:r>
          </w:p>
        </w:tc>
        <w:tc>
          <w:tcPr>
            <w:tcW w:w="7864" w:type="dxa"/>
            <w:vAlign w:val="center"/>
          </w:tcPr>
          <w:p w:rsidR="004C1B89" w:rsidRPr="0026445B" w:rsidRDefault="004C1B89" w:rsidP="0026445B">
            <w:pPr>
              <w:spacing w:after="200"/>
              <w:ind w:firstLine="567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Согласно источнику, технологический процесс переработки рыбы включает в себя несколько этапов:</w:t>
            </w:r>
          </w:p>
          <w:p w:rsidR="004C1B89" w:rsidRPr="0026445B" w:rsidRDefault="004C1B89" w:rsidP="0026445B">
            <w:pPr>
              <w:spacing w:after="200"/>
              <w:ind w:firstLine="567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Приём сырья и его подготовка к дальнейшей обработке. На этом этапе производится приём и осмотр сырья, его классификация, разделка и удаление внутренних органов.</w:t>
            </w:r>
          </w:p>
          <w:p w:rsidR="004C1B89" w:rsidRPr="0026445B" w:rsidRDefault="004C1B89" w:rsidP="0026445B">
            <w:pPr>
              <w:spacing w:after="200"/>
              <w:ind w:firstLine="567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Обработка рыбы. Сначала проводится механическая обработка (удаление чешуи, головы, хвоста, плавников), филе-обработка (удаление костей и кожи) и формовка (придание рыбной массе нужной формы).</w:t>
            </w:r>
          </w:p>
          <w:p w:rsidR="004C1B89" w:rsidRPr="0026445B" w:rsidRDefault="004C1B89" w:rsidP="0026445B">
            <w:pPr>
              <w:spacing w:after="200"/>
              <w:ind w:firstLine="567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Термическая обработка рыбы. На этом этапе продукт готовится различными способами: копчение, жарка, варка, запекание и другие.</w:t>
            </w:r>
          </w:p>
          <w:p w:rsidR="004C1B89" w:rsidRPr="0026445B" w:rsidRDefault="004C1B89" w:rsidP="0026445B">
            <w:pPr>
              <w:spacing w:after="200"/>
              <w:ind w:firstLine="567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Упаковка и хранение готовых продуктов. Рыбные продукты упаковываются в соответствующую упаковку с соблюдением всех правил санитарии и гигиены. Готовые продукты хранятся при температуре, соответствующей их виду и типу обработки.</w:t>
            </w:r>
          </w:p>
          <w:p w:rsidR="004C1B89" w:rsidRPr="0026445B" w:rsidRDefault="004C1B89" w:rsidP="0026445B">
            <w:pPr>
              <w:spacing w:after="200"/>
              <w:ind w:firstLine="567"/>
              <w:rPr>
                <w:bCs/>
                <w:sz w:val="24"/>
              </w:rPr>
            </w:pPr>
          </w:p>
        </w:tc>
      </w:tr>
      <w:tr w:rsidR="004C1B89" w:rsidRPr="0026445B" w:rsidTr="0026445B">
        <w:tc>
          <w:tcPr>
            <w:tcW w:w="1811" w:type="dxa"/>
            <w:vMerge/>
          </w:tcPr>
          <w:p w:rsidR="004C1B89" w:rsidRPr="0026445B" w:rsidRDefault="004C1B89" w:rsidP="004C1B8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C1B89" w:rsidRPr="0026445B" w:rsidRDefault="004C1B89" w:rsidP="004C1B89">
            <w:pPr>
              <w:spacing w:after="200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Как классифицируют технологическое оборудование рыбоводных предприятий?</w:t>
            </w:r>
          </w:p>
        </w:tc>
        <w:tc>
          <w:tcPr>
            <w:tcW w:w="7864" w:type="dxa"/>
            <w:vAlign w:val="center"/>
          </w:tcPr>
          <w:p w:rsidR="004C1B89" w:rsidRPr="0026445B" w:rsidRDefault="004C1B89" w:rsidP="0026445B">
            <w:pPr>
              <w:spacing w:after="200"/>
              <w:ind w:firstLine="567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 xml:space="preserve">Технологическое оборудование предприятий рыбной промышленности подразделяют на механическое, тепловое, массообменное и </w:t>
            </w:r>
            <w:proofErr w:type="spellStart"/>
            <w:r w:rsidRPr="0026445B">
              <w:rPr>
                <w:bCs/>
                <w:sz w:val="24"/>
              </w:rPr>
              <w:t>жес-тянобаночное</w:t>
            </w:r>
            <w:proofErr w:type="spellEnd"/>
            <w:r w:rsidRPr="0026445B">
              <w:rPr>
                <w:bCs/>
                <w:sz w:val="24"/>
              </w:rPr>
              <w:t>. Механическое оборудование включает в себя машины для мойки рыбы и тары, сортирования, ориентирования и загрузки рыбы, разделки, измельчения, перемешивания, протирания, прессования и гранулирования продуктов, наполнения тары продуктом, взвешивания и герметизации консервной тары и пр.</w:t>
            </w:r>
          </w:p>
        </w:tc>
      </w:tr>
      <w:tr w:rsidR="004C1B89" w:rsidRPr="0026445B" w:rsidTr="0026445B">
        <w:tc>
          <w:tcPr>
            <w:tcW w:w="1811" w:type="dxa"/>
            <w:vMerge/>
          </w:tcPr>
          <w:p w:rsidR="004C1B89" w:rsidRPr="0026445B" w:rsidRDefault="004C1B89" w:rsidP="004C1B8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C1B89" w:rsidRPr="0026445B" w:rsidRDefault="004C1B89" w:rsidP="004C1B89">
            <w:pPr>
              <w:spacing w:after="200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Назовите неблагоприятные производственные факторы при обслуживании рыбоводного оборудования.</w:t>
            </w:r>
          </w:p>
        </w:tc>
        <w:tc>
          <w:tcPr>
            <w:tcW w:w="7864" w:type="dxa"/>
            <w:vAlign w:val="center"/>
          </w:tcPr>
          <w:p w:rsidR="004C1B89" w:rsidRPr="0026445B" w:rsidRDefault="004C1B89" w:rsidP="0026445B">
            <w:pPr>
              <w:spacing w:after="200"/>
              <w:ind w:firstLine="567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 xml:space="preserve">водоемов, внесения в пруды органических удобрений, изготовления рыбоводного инвентаря, правила обращения с живой рыбой, икрой, личинками, виды кормов и способы их приготовления, правила кормления рыбы, состав применяемых кормов ... 8. Перед началом работы работник должен: 8.1. надеть и привести в порядок спецодежду и </w:t>
            </w:r>
            <w:proofErr w:type="spellStart"/>
            <w:r w:rsidRPr="0026445B">
              <w:rPr>
                <w:bCs/>
                <w:sz w:val="24"/>
              </w:rPr>
              <w:t>спецобувь</w:t>
            </w:r>
            <w:proofErr w:type="spellEnd"/>
            <w:r w:rsidRPr="0026445B">
              <w:rPr>
                <w:bCs/>
                <w:sz w:val="24"/>
              </w:rPr>
              <w:t>; 8.2. получить задание у руководителя работ и ознакомиться со схемой движения при перевозке и раздаче кормов; 8.3. осмотреть и подготовить рабочее место, оборудование, орудия лова, инвентарь и т.п., убрать посторонние предметы и все, что может препятствовать безопасному выполнению работ, освободить проходы и места складирования</w:t>
            </w:r>
          </w:p>
        </w:tc>
      </w:tr>
      <w:tr w:rsidR="004C1B89" w:rsidRPr="0026445B" w:rsidTr="0026445B">
        <w:tc>
          <w:tcPr>
            <w:tcW w:w="1811" w:type="dxa"/>
            <w:vMerge/>
          </w:tcPr>
          <w:p w:rsidR="004C1B89" w:rsidRPr="0026445B" w:rsidRDefault="004C1B89" w:rsidP="004C1B8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C1B89" w:rsidRPr="0026445B" w:rsidRDefault="004C1B89" w:rsidP="004C1B89">
            <w:pPr>
              <w:spacing w:after="200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 xml:space="preserve">Назовите опасные и вредные производственные факторы при обслуживании </w:t>
            </w:r>
            <w:proofErr w:type="spellStart"/>
            <w:r w:rsidRPr="0026445B">
              <w:rPr>
                <w:bCs/>
                <w:sz w:val="24"/>
              </w:rPr>
              <w:t>рыбохозяйственных</w:t>
            </w:r>
            <w:proofErr w:type="spellEnd"/>
            <w:r w:rsidRPr="0026445B">
              <w:rPr>
                <w:bCs/>
                <w:sz w:val="24"/>
              </w:rPr>
              <w:t xml:space="preserve"> гидротехнических сооружений.</w:t>
            </w:r>
          </w:p>
        </w:tc>
        <w:tc>
          <w:tcPr>
            <w:tcW w:w="7864" w:type="dxa"/>
            <w:vAlign w:val="center"/>
          </w:tcPr>
          <w:p w:rsidR="004C1B89" w:rsidRPr="0026445B" w:rsidRDefault="004C1B89" w:rsidP="0026445B">
            <w:pPr>
              <w:spacing w:after="200"/>
              <w:ind w:firstLine="567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2.13. В зоне обслуживания гидротехнических сооружений могут иметь место следующие опасные и вредные производственные факторы: движущиеся машины и механизмы; недостаточная освещенность зоны обслуживания; пониженная или повышенная температура воздуха рабочей зоны. 2.14. Для защиты от воздействия опасных и вредных факторов необходимо применять следующие средства защиты. В зоне действия движущихся механизмов (грузоподъемных кранов и пр.) обходчик должен быть внимателен к сигналам, не находиться и не проходить под поднятым грузом. Для защиты головы от ударов необходимо надеть защитную каску и застегнуть подбородный ремень</w:t>
            </w:r>
          </w:p>
        </w:tc>
      </w:tr>
      <w:tr w:rsidR="004C1B89" w:rsidRPr="0026445B" w:rsidTr="0026445B">
        <w:tc>
          <w:tcPr>
            <w:tcW w:w="1811" w:type="dxa"/>
            <w:vMerge/>
          </w:tcPr>
          <w:p w:rsidR="004C1B89" w:rsidRPr="0026445B" w:rsidRDefault="004C1B89" w:rsidP="004C1B8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C1B89" w:rsidRPr="0026445B" w:rsidRDefault="004C1B89" w:rsidP="004C1B89">
            <w:pPr>
              <w:spacing w:after="200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 xml:space="preserve">Какие машины используют для механизации процессов кормления объектов </w:t>
            </w:r>
            <w:proofErr w:type="spellStart"/>
            <w:r w:rsidRPr="0026445B">
              <w:rPr>
                <w:bCs/>
                <w:sz w:val="24"/>
              </w:rPr>
              <w:t>аквакультуры</w:t>
            </w:r>
            <w:proofErr w:type="spellEnd"/>
            <w:r w:rsidRPr="0026445B">
              <w:rPr>
                <w:bCs/>
                <w:sz w:val="24"/>
              </w:rPr>
              <w:t xml:space="preserve"> и внесения удобрений (извести) в водоемы?</w:t>
            </w:r>
          </w:p>
        </w:tc>
        <w:tc>
          <w:tcPr>
            <w:tcW w:w="7864" w:type="dxa"/>
            <w:vAlign w:val="center"/>
          </w:tcPr>
          <w:p w:rsidR="004C1B89" w:rsidRPr="0026445B" w:rsidRDefault="004C1B89" w:rsidP="0026445B">
            <w:pPr>
              <w:spacing w:after="200"/>
              <w:ind w:firstLine="567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 xml:space="preserve">Доставка кормов, извести, удобрений к прудам и перегрузка в машины-разбрасыватели осуществляются автосамосвалами, автомобилями ЗКС-10 или тракторными прицепами. Для внесения извести по осушенному ложу прудов пригодны туковые сеялки СТС-15а с </w:t>
            </w:r>
            <w:r w:rsidRPr="0026445B">
              <w:rPr>
                <w:bCs/>
                <w:sz w:val="24"/>
              </w:rPr>
              <w:lastRenderedPageBreak/>
              <w:t>самозагрузкой, разбрасыватели минеральных удобрений и извести РУМ-3-1, РУМ-3-2, РМИ-2, 1-ПТУ-4 и 1-РГМ-4, а также сельскохозяйственная авиация. В качестве разбрызгивающего транспортного средства используют серийные агрегаты ТУБ-5, ЖЖВ-8, ПВО-2,5, а также дождевальные машины ДДН-45, ДДН-50.</w:t>
            </w:r>
          </w:p>
        </w:tc>
      </w:tr>
      <w:tr w:rsidR="004C1B89" w:rsidRPr="0026445B" w:rsidTr="0026445B">
        <w:tc>
          <w:tcPr>
            <w:tcW w:w="1811" w:type="dxa"/>
            <w:vMerge/>
          </w:tcPr>
          <w:p w:rsidR="004C1B89" w:rsidRPr="0026445B" w:rsidRDefault="004C1B89" w:rsidP="004C1B8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C1B89" w:rsidRPr="0026445B" w:rsidRDefault="004C1B89" w:rsidP="004C1B89">
            <w:pPr>
              <w:spacing w:after="200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Перечислите безлопастные способы работы с негашеной известью, приготовления известкового молока и его внесения в пруды.</w:t>
            </w:r>
          </w:p>
        </w:tc>
        <w:tc>
          <w:tcPr>
            <w:tcW w:w="7864" w:type="dxa"/>
            <w:vAlign w:val="center"/>
          </w:tcPr>
          <w:p w:rsidR="004C1B89" w:rsidRPr="0026445B" w:rsidRDefault="004C1B89" w:rsidP="0026445B">
            <w:pPr>
              <w:spacing w:after="200"/>
              <w:ind w:firstLine="567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Первый способ предусматривает еженедельное внесение извести, преимущественно негашеной, в количестве от 12 до 6% от массы рыбы, находящейся в пруду. С началом кормления рыбы начинают вносить известь. Первая доза — 12% от массы рыбы, каждая последующая снижается на 0,5%, достигая к концу сезона 6%. Так, при плотности посадки годовиков 4000 экз./га, средней массе их 25 г/экз. начальная масса рыбы составит 100 кг/га, а первая доза внесения извести — 12 кг/га.</w:t>
            </w:r>
          </w:p>
        </w:tc>
      </w:tr>
      <w:tr w:rsidR="004C1B89" w:rsidRPr="0026445B" w:rsidTr="0026445B">
        <w:tc>
          <w:tcPr>
            <w:tcW w:w="1811" w:type="dxa"/>
            <w:vMerge/>
          </w:tcPr>
          <w:p w:rsidR="004C1B89" w:rsidRPr="0026445B" w:rsidRDefault="004C1B89" w:rsidP="004C1B8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4C1B89" w:rsidRPr="0026445B" w:rsidRDefault="004C1B89" w:rsidP="000C3E21">
            <w:pPr>
              <w:spacing w:after="200"/>
              <w:jc w:val="both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>Перечислите безопасные методы работы в складских помещениях при хранении негашеной извести, кормов и минеральных удобрений.</w:t>
            </w:r>
          </w:p>
        </w:tc>
        <w:tc>
          <w:tcPr>
            <w:tcW w:w="7864" w:type="dxa"/>
            <w:vAlign w:val="center"/>
          </w:tcPr>
          <w:p w:rsidR="004C1B89" w:rsidRDefault="004C1B89" w:rsidP="0026445B">
            <w:pPr>
              <w:spacing w:after="200"/>
              <w:ind w:firstLine="567"/>
              <w:rPr>
                <w:bCs/>
                <w:sz w:val="24"/>
              </w:rPr>
            </w:pPr>
            <w:r w:rsidRPr="0026445B">
              <w:rPr>
                <w:bCs/>
                <w:sz w:val="24"/>
              </w:rPr>
              <w:t xml:space="preserve">Твердые минеральные удобрения, </w:t>
            </w:r>
            <w:proofErr w:type="spellStart"/>
            <w:r w:rsidRPr="0026445B">
              <w:rPr>
                <w:bCs/>
                <w:sz w:val="24"/>
              </w:rPr>
              <w:t>непылящие</w:t>
            </w:r>
            <w:proofErr w:type="spellEnd"/>
            <w:r w:rsidRPr="0026445B">
              <w:rPr>
                <w:bCs/>
                <w:sz w:val="24"/>
              </w:rPr>
              <w:t xml:space="preserve"> </w:t>
            </w:r>
            <w:proofErr w:type="spellStart"/>
            <w:r w:rsidRPr="0026445B">
              <w:rPr>
                <w:bCs/>
                <w:sz w:val="24"/>
              </w:rPr>
              <w:t>мелиоранты</w:t>
            </w:r>
            <w:proofErr w:type="spellEnd"/>
            <w:r w:rsidRPr="0026445B">
              <w:rPr>
                <w:bCs/>
                <w:sz w:val="24"/>
              </w:rPr>
              <w:t xml:space="preserve">, порошковидные пылевидные минеральные удобрения и порошковидные химические </w:t>
            </w:r>
            <w:proofErr w:type="spellStart"/>
            <w:r w:rsidRPr="0026445B">
              <w:rPr>
                <w:bCs/>
                <w:sz w:val="24"/>
              </w:rPr>
              <w:t>мелиоранты</w:t>
            </w:r>
            <w:proofErr w:type="spellEnd"/>
            <w:r w:rsidRPr="0026445B">
              <w:rPr>
                <w:bCs/>
                <w:sz w:val="24"/>
              </w:rPr>
              <w:t xml:space="preserve"> должны храниться в специальных закрытых помещениях (складах), емкостях (силосах, хранилищах) на основании ежегодно оформляемых органами государственного санитарно-эпидемиологического контроля (надзора) заключений, подтверждающих соответствие складов и условий для хранения удобрений. 1283. Жидкий аммиак, жидкие минеральные удобрения, включающие жидкие комплексные удобрения, жидкие азотные удобрения должны храниться в специальных складах резервуарн</w:t>
            </w:r>
            <w:r w:rsidR="0026445B">
              <w:rPr>
                <w:bCs/>
                <w:sz w:val="24"/>
              </w:rPr>
              <w:t>ого типа на основании ежегодно.</w:t>
            </w:r>
          </w:p>
          <w:p w:rsidR="0026445B" w:rsidRDefault="0026445B" w:rsidP="0026445B">
            <w:pPr>
              <w:spacing w:after="200"/>
              <w:ind w:firstLine="567"/>
              <w:rPr>
                <w:bCs/>
                <w:sz w:val="24"/>
              </w:rPr>
            </w:pPr>
          </w:p>
          <w:p w:rsidR="0026445B" w:rsidRPr="0026445B" w:rsidRDefault="0026445B" w:rsidP="0026445B">
            <w:pPr>
              <w:spacing w:after="200"/>
              <w:ind w:firstLine="567"/>
              <w:rPr>
                <w:bCs/>
                <w:sz w:val="24"/>
              </w:rPr>
            </w:pPr>
          </w:p>
        </w:tc>
      </w:tr>
      <w:tr w:rsidR="00BF6048" w:rsidRPr="0026445B" w:rsidTr="0026445B">
        <w:tc>
          <w:tcPr>
            <w:tcW w:w="1811" w:type="dxa"/>
            <w:vMerge w:val="restart"/>
          </w:tcPr>
          <w:p w:rsidR="00BF6048" w:rsidRPr="0026445B" w:rsidRDefault="00BF6048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Зоология беспозвоночных</w:t>
            </w:r>
          </w:p>
          <w:p w:rsidR="00BF6048" w:rsidRPr="0026445B" w:rsidRDefault="00BF6048" w:rsidP="00BF6048">
            <w:pPr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(3 семестр)</w:t>
            </w:r>
          </w:p>
          <w:p w:rsidR="00BF6048" w:rsidRPr="0026445B" w:rsidRDefault="00BF6048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BF6048" w:rsidRPr="0026445B" w:rsidRDefault="00BF6048" w:rsidP="00BF6048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Назовите характерные признаки животных относящихся к типу Хордовые.</w:t>
            </w:r>
          </w:p>
        </w:tc>
        <w:tc>
          <w:tcPr>
            <w:tcW w:w="7864" w:type="dxa"/>
            <w:vAlign w:val="center"/>
          </w:tcPr>
          <w:p w:rsidR="00BF6048" w:rsidRPr="0026445B" w:rsidRDefault="00BF6048" w:rsidP="0026445B">
            <w:pPr>
              <w:pStyle w:val="a3"/>
              <w:ind w:left="32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Имеют осевой скелет (хорду), двусторонне-симметричные</w:t>
            </w:r>
          </w:p>
        </w:tc>
      </w:tr>
      <w:tr w:rsidR="00BF6048" w:rsidRPr="0026445B" w:rsidTr="0026445B">
        <w:tc>
          <w:tcPr>
            <w:tcW w:w="1811" w:type="dxa"/>
            <w:vMerge/>
          </w:tcPr>
          <w:p w:rsidR="00BF6048" w:rsidRPr="0026445B" w:rsidRDefault="00BF6048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BF6048" w:rsidRPr="0026445B" w:rsidRDefault="00BF6048" w:rsidP="00BF6048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Перечислите основные группы беспозвоночных животных паразитирующих на рыбах</w:t>
            </w:r>
          </w:p>
        </w:tc>
        <w:tc>
          <w:tcPr>
            <w:tcW w:w="7864" w:type="dxa"/>
            <w:vAlign w:val="center"/>
          </w:tcPr>
          <w:p w:rsidR="00BF6048" w:rsidRPr="0026445B" w:rsidRDefault="00BF6048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Простейшие, черви, ракообразные</w:t>
            </w:r>
          </w:p>
        </w:tc>
      </w:tr>
      <w:tr w:rsidR="00BF6048" w:rsidRPr="0026445B" w:rsidTr="0026445B">
        <w:tc>
          <w:tcPr>
            <w:tcW w:w="1811" w:type="dxa"/>
            <w:vMerge/>
          </w:tcPr>
          <w:p w:rsidR="00BF6048" w:rsidRPr="0026445B" w:rsidRDefault="00BF6048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BF6048" w:rsidRPr="0026445B" w:rsidRDefault="00BF6048" w:rsidP="00BF6048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Какие основные группы беспозвоночных животных являются естественным кормом в рыбоводных прудах для рыб</w:t>
            </w:r>
          </w:p>
        </w:tc>
        <w:tc>
          <w:tcPr>
            <w:tcW w:w="7864" w:type="dxa"/>
            <w:vAlign w:val="center"/>
          </w:tcPr>
          <w:p w:rsidR="00BF6048" w:rsidRPr="0026445B" w:rsidRDefault="00BF6048" w:rsidP="0026445B">
            <w:pPr>
              <w:pStyle w:val="a3"/>
              <w:ind w:left="0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Коловратки, ракообразные, личинки насекомых</w:t>
            </w:r>
          </w:p>
        </w:tc>
      </w:tr>
      <w:tr w:rsidR="00BF6048" w:rsidRPr="0026445B" w:rsidTr="0026445B">
        <w:tc>
          <w:tcPr>
            <w:tcW w:w="1811" w:type="dxa"/>
            <w:vMerge/>
          </w:tcPr>
          <w:p w:rsidR="00BF6048" w:rsidRPr="0026445B" w:rsidRDefault="00BF6048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BF6048" w:rsidRPr="0026445B" w:rsidRDefault="00BF6048" w:rsidP="00BF6048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Назовите функции соединительной ткани.</w:t>
            </w:r>
          </w:p>
        </w:tc>
        <w:tc>
          <w:tcPr>
            <w:tcW w:w="7864" w:type="dxa"/>
            <w:vAlign w:val="center"/>
          </w:tcPr>
          <w:p w:rsidR="00BF6048" w:rsidRPr="0026445B" w:rsidRDefault="00BF6048" w:rsidP="0026445B">
            <w:pPr>
              <w:pStyle w:val="a3"/>
              <w:ind w:left="32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Пластическая, защитная, трофическая, опорная</w:t>
            </w:r>
          </w:p>
        </w:tc>
      </w:tr>
      <w:tr w:rsidR="00BF6048" w:rsidRPr="0026445B" w:rsidTr="0026445B">
        <w:tc>
          <w:tcPr>
            <w:tcW w:w="1811" w:type="dxa"/>
            <w:vMerge/>
          </w:tcPr>
          <w:p w:rsidR="00BF6048" w:rsidRPr="0026445B" w:rsidRDefault="00BF6048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BF6048" w:rsidRPr="0026445B" w:rsidRDefault="00BF6048" w:rsidP="00BF6048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Укажите основные формы тела животных типа Кишечнополостные.</w:t>
            </w:r>
          </w:p>
        </w:tc>
        <w:tc>
          <w:tcPr>
            <w:tcW w:w="7864" w:type="dxa"/>
            <w:vAlign w:val="center"/>
          </w:tcPr>
          <w:p w:rsidR="00BF6048" w:rsidRPr="0026445B" w:rsidRDefault="003B2714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Полип и медуза</w:t>
            </w:r>
          </w:p>
        </w:tc>
      </w:tr>
      <w:tr w:rsidR="00BF6048" w:rsidRPr="0026445B" w:rsidTr="0026445B">
        <w:tc>
          <w:tcPr>
            <w:tcW w:w="1811" w:type="dxa"/>
            <w:vMerge/>
          </w:tcPr>
          <w:p w:rsidR="00BF6048" w:rsidRPr="0026445B" w:rsidRDefault="00BF6048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BF6048" w:rsidRPr="0026445B" w:rsidRDefault="00BF6048" w:rsidP="00BF6048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Какие способы размножения у простейших?</w:t>
            </w:r>
          </w:p>
        </w:tc>
        <w:tc>
          <w:tcPr>
            <w:tcW w:w="7864" w:type="dxa"/>
            <w:vAlign w:val="center"/>
          </w:tcPr>
          <w:p w:rsidR="00BF6048" w:rsidRPr="0026445B" w:rsidRDefault="00BF6048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Половое и бесполое</w:t>
            </w:r>
          </w:p>
        </w:tc>
      </w:tr>
      <w:tr w:rsidR="00BF6048" w:rsidRPr="0026445B" w:rsidTr="0026445B">
        <w:tc>
          <w:tcPr>
            <w:tcW w:w="1811" w:type="dxa"/>
            <w:vMerge/>
          </w:tcPr>
          <w:p w:rsidR="00BF6048" w:rsidRPr="0026445B" w:rsidRDefault="00BF6048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BF6048" w:rsidRPr="0026445B" w:rsidRDefault="00BF6048" w:rsidP="00BF6048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Благодаря наличию какой органеллы </w:t>
            </w:r>
            <w:proofErr w:type="spellStart"/>
            <w:r w:rsidRPr="0026445B">
              <w:rPr>
                <w:rFonts w:cs="Times New Roman"/>
                <w:sz w:val="24"/>
              </w:rPr>
              <w:t>хоаноциты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(внутренний слой клеток) губок обеспечивают </w:t>
            </w:r>
            <w:proofErr w:type="spellStart"/>
            <w:r w:rsidRPr="0026445B">
              <w:rPr>
                <w:rFonts w:cs="Times New Roman"/>
                <w:sz w:val="24"/>
              </w:rPr>
              <w:t>фильтационное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питание у губок?</w:t>
            </w:r>
          </w:p>
        </w:tc>
        <w:tc>
          <w:tcPr>
            <w:tcW w:w="7864" w:type="dxa"/>
            <w:vAlign w:val="center"/>
          </w:tcPr>
          <w:p w:rsidR="00BF6048" w:rsidRPr="0026445B" w:rsidRDefault="00BF6048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Жгутикам</w:t>
            </w:r>
          </w:p>
        </w:tc>
      </w:tr>
      <w:tr w:rsidR="00BF6048" w:rsidRPr="0026445B" w:rsidTr="0026445B">
        <w:tc>
          <w:tcPr>
            <w:tcW w:w="1811" w:type="dxa"/>
            <w:vMerge/>
          </w:tcPr>
          <w:p w:rsidR="00BF6048" w:rsidRPr="0026445B" w:rsidRDefault="00BF6048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BF6048" w:rsidRPr="0026445B" w:rsidRDefault="00BF6048" w:rsidP="00BF6048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Какой тип симметрии тела свойственен кишечнополостным?</w:t>
            </w:r>
          </w:p>
        </w:tc>
        <w:tc>
          <w:tcPr>
            <w:tcW w:w="7864" w:type="dxa"/>
            <w:vAlign w:val="center"/>
          </w:tcPr>
          <w:p w:rsidR="00BF6048" w:rsidRPr="0026445B" w:rsidRDefault="00BF6048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Радиальная</w:t>
            </w:r>
          </w:p>
        </w:tc>
      </w:tr>
      <w:tr w:rsidR="00BF6048" w:rsidRPr="0026445B" w:rsidTr="0026445B">
        <w:tc>
          <w:tcPr>
            <w:tcW w:w="1811" w:type="dxa"/>
            <w:vMerge/>
          </w:tcPr>
          <w:p w:rsidR="00BF6048" w:rsidRPr="0026445B" w:rsidRDefault="00BF6048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BF6048" w:rsidRPr="0026445B" w:rsidRDefault="00BF6048" w:rsidP="00BF6048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Укажите основные признаки плоских червей?</w:t>
            </w:r>
          </w:p>
        </w:tc>
        <w:tc>
          <w:tcPr>
            <w:tcW w:w="7864" w:type="dxa"/>
            <w:vAlign w:val="center"/>
          </w:tcPr>
          <w:p w:rsidR="00BF6048" w:rsidRPr="0026445B" w:rsidRDefault="00BF6048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Кожно-мускульный мешок, паренхима</w:t>
            </w:r>
          </w:p>
        </w:tc>
      </w:tr>
      <w:tr w:rsidR="00BF6048" w:rsidRPr="0026445B" w:rsidTr="0026445B">
        <w:tc>
          <w:tcPr>
            <w:tcW w:w="1811" w:type="dxa"/>
            <w:vMerge/>
          </w:tcPr>
          <w:p w:rsidR="00BF6048" w:rsidRPr="0026445B" w:rsidRDefault="00BF6048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BF6048" w:rsidRPr="0026445B" w:rsidRDefault="00BF6048" w:rsidP="00BF6048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Какие группы беспозвоночных наиболее многочисленны в зообентосе прудов?</w:t>
            </w:r>
          </w:p>
        </w:tc>
        <w:tc>
          <w:tcPr>
            <w:tcW w:w="7864" w:type="dxa"/>
            <w:vAlign w:val="center"/>
          </w:tcPr>
          <w:p w:rsidR="00BF6048" w:rsidRPr="0026445B" w:rsidRDefault="00BF6048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Личинки насекомых, малощетинковые черви, моллюски</w:t>
            </w:r>
          </w:p>
        </w:tc>
      </w:tr>
      <w:tr w:rsidR="00BF6048" w:rsidRPr="0026445B" w:rsidTr="0026445B">
        <w:tc>
          <w:tcPr>
            <w:tcW w:w="1811" w:type="dxa"/>
            <w:vMerge/>
          </w:tcPr>
          <w:p w:rsidR="00BF6048" w:rsidRPr="0026445B" w:rsidRDefault="00BF6048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BF6048" w:rsidRPr="0026445B" w:rsidRDefault="00BF6048" w:rsidP="00BF6048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Укажите основные признаки представителей типа Кольчатые черви.</w:t>
            </w:r>
          </w:p>
        </w:tc>
        <w:tc>
          <w:tcPr>
            <w:tcW w:w="7864" w:type="dxa"/>
            <w:vAlign w:val="center"/>
          </w:tcPr>
          <w:p w:rsidR="00BF6048" w:rsidRPr="0026445B" w:rsidRDefault="00BF6048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Сегментация тела, </w:t>
            </w:r>
            <w:proofErr w:type="spellStart"/>
            <w:r w:rsidRPr="0026445B">
              <w:rPr>
                <w:rFonts w:cs="Times New Roman"/>
                <w:sz w:val="24"/>
              </w:rPr>
              <w:t>параподии</w:t>
            </w:r>
            <w:proofErr w:type="spellEnd"/>
            <w:r w:rsidRPr="0026445B">
              <w:rPr>
                <w:rFonts w:cs="Times New Roman"/>
                <w:sz w:val="24"/>
              </w:rPr>
              <w:t>, вторичная полость тела</w:t>
            </w:r>
          </w:p>
        </w:tc>
      </w:tr>
      <w:tr w:rsidR="00BF6048" w:rsidRPr="0026445B" w:rsidTr="0026445B">
        <w:tc>
          <w:tcPr>
            <w:tcW w:w="1811" w:type="dxa"/>
            <w:vMerge/>
          </w:tcPr>
          <w:p w:rsidR="00BF6048" w:rsidRPr="0026445B" w:rsidRDefault="00BF6048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BF6048" w:rsidRPr="0026445B" w:rsidRDefault="00BF6048" w:rsidP="00BF6048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Благодаря какому образованию на теле коловратки могут передвигаться в пространстве и захватывать пищу?</w:t>
            </w:r>
          </w:p>
        </w:tc>
        <w:tc>
          <w:tcPr>
            <w:tcW w:w="7864" w:type="dxa"/>
            <w:vAlign w:val="center"/>
          </w:tcPr>
          <w:p w:rsidR="00BF6048" w:rsidRPr="0026445B" w:rsidRDefault="00BF6048" w:rsidP="0026445B">
            <w:pPr>
              <w:rPr>
                <w:rFonts w:cs="Times New Roman"/>
                <w:sz w:val="24"/>
              </w:rPr>
            </w:pPr>
            <w:proofErr w:type="spellStart"/>
            <w:r w:rsidRPr="0026445B">
              <w:rPr>
                <w:rFonts w:cs="Times New Roman"/>
                <w:sz w:val="24"/>
              </w:rPr>
              <w:t>Коловращательному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аппарату</w:t>
            </w:r>
          </w:p>
        </w:tc>
      </w:tr>
      <w:tr w:rsidR="00BF6048" w:rsidRPr="0026445B" w:rsidTr="0026445B">
        <w:tc>
          <w:tcPr>
            <w:tcW w:w="1811" w:type="dxa"/>
            <w:vMerge/>
          </w:tcPr>
          <w:p w:rsidR="00BF6048" w:rsidRPr="0026445B" w:rsidRDefault="00BF6048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BF6048" w:rsidRPr="0026445B" w:rsidRDefault="00BF6048" w:rsidP="00BF6048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Перечислите группы моллюсков имеющие наибольшее хозяйственное значение для человека.</w:t>
            </w:r>
          </w:p>
        </w:tc>
        <w:tc>
          <w:tcPr>
            <w:tcW w:w="7864" w:type="dxa"/>
            <w:vAlign w:val="center"/>
          </w:tcPr>
          <w:p w:rsidR="00BF6048" w:rsidRPr="0026445B" w:rsidRDefault="00BF6048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Брюхоногие, двустворчатые, головоногие</w:t>
            </w:r>
          </w:p>
        </w:tc>
      </w:tr>
      <w:tr w:rsidR="00BF6048" w:rsidRPr="0026445B" w:rsidTr="0026445B">
        <w:tc>
          <w:tcPr>
            <w:tcW w:w="1811" w:type="dxa"/>
            <w:vMerge/>
          </w:tcPr>
          <w:p w:rsidR="00BF6048" w:rsidRPr="0026445B" w:rsidRDefault="00BF6048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BF6048" w:rsidRPr="0026445B" w:rsidRDefault="00BF6048" w:rsidP="00BF6048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Укажите органы дыхания свойственные различным представителям типа Моллюски.</w:t>
            </w:r>
          </w:p>
        </w:tc>
        <w:tc>
          <w:tcPr>
            <w:tcW w:w="7864" w:type="dxa"/>
            <w:vAlign w:val="center"/>
          </w:tcPr>
          <w:p w:rsidR="00BF6048" w:rsidRPr="0026445B" w:rsidRDefault="00BF6048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Жабры, легкое</w:t>
            </w:r>
          </w:p>
        </w:tc>
      </w:tr>
      <w:tr w:rsidR="00BF6048" w:rsidRPr="0026445B" w:rsidTr="0026445B">
        <w:tc>
          <w:tcPr>
            <w:tcW w:w="1811" w:type="dxa"/>
            <w:vMerge/>
          </w:tcPr>
          <w:p w:rsidR="00BF6048" w:rsidRPr="0026445B" w:rsidRDefault="00BF6048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BF6048" w:rsidRPr="0026445B" w:rsidRDefault="00BF6048" w:rsidP="00BF6048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С помощью какого органа брюхоногие моллюски могут соскребать и измельчать пищу?</w:t>
            </w:r>
          </w:p>
        </w:tc>
        <w:tc>
          <w:tcPr>
            <w:tcW w:w="7864" w:type="dxa"/>
            <w:vAlign w:val="center"/>
          </w:tcPr>
          <w:p w:rsidR="00BF6048" w:rsidRPr="0026445B" w:rsidRDefault="00BF6048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Радулы</w:t>
            </w:r>
          </w:p>
        </w:tc>
      </w:tr>
      <w:tr w:rsidR="00DC696F" w:rsidRPr="0026445B" w:rsidTr="0026445B">
        <w:tc>
          <w:tcPr>
            <w:tcW w:w="1811" w:type="dxa"/>
            <w:vMerge w:val="restart"/>
          </w:tcPr>
          <w:p w:rsidR="00DC696F" w:rsidRDefault="00DC696F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Основы ихтиологии</w:t>
            </w:r>
          </w:p>
          <w:p w:rsidR="0026445B" w:rsidRPr="0026445B" w:rsidRDefault="0026445B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  <w:p w:rsidR="00DC696F" w:rsidRPr="0026445B" w:rsidRDefault="00DC696F" w:rsidP="00BF6048">
            <w:pPr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(3 семестр)</w:t>
            </w:r>
          </w:p>
          <w:p w:rsidR="00DC696F" w:rsidRPr="0026445B" w:rsidRDefault="00DC696F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Рыбы, откладывающие икру на песок или песчано-каменистый грунт: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pStyle w:val="a3"/>
              <w:ind w:left="32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Псаммофилы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Рыбы, населяющие опресненные участки морей, эстуарии и внутренние моря с пониженной соленостью называются: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proofErr w:type="spellStart"/>
            <w:r w:rsidRPr="0026445B">
              <w:rPr>
                <w:rFonts w:cs="Times New Roman"/>
                <w:sz w:val="24"/>
              </w:rPr>
              <w:t>Солоноватоводные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рыбы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Рыбы, способные жить только при наличии узкого диапазона колебания температуры воды: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Стенотермные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Рыбы, способные выдерживать значительные колебания солености воды: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Эвригалинные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Виды рыб, которые откладывают икру в</w:t>
            </w:r>
            <w:r w:rsidRPr="0026445B">
              <w:rPr>
                <w:rFonts w:cs="Times New Roman"/>
                <w:b/>
                <w:sz w:val="24"/>
              </w:rPr>
              <w:t xml:space="preserve"> </w:t>
            </w:r>
            <w:r w:rsidRPr="0026445B">
              <w:rPr>
                <w:rFonts w:cs="Times New Roman"/>
                <w:sz w:val="24"/>
              </w:rPr>
              <w:t>мантийную полость двустворчатых моллюсков: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proofErr w:type="spellStart"/>
            <w:r w:rsidRPr="0026445B">
              <w:rPr>
                <w:rFonts w:cs="Times New Roman"/>
                <w:sz w:val="24"/>
              </w:rPr>
              <w:t>Остракофилы</w:t>
            </w:r>
            <w:proofErr w:type="spellEnd"/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Виды некоторых рыб, которые размножаются раз в жизни и после нереста погибают, называются: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Моноцикличные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Спинной плавник у рыб обозначается: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  <w:lang w:val="en-US"/>
              </w:rPr>
              <w:t>D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Рыбы, выметывающие икру в толщу воды: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proofErr w:type="spellStart"/>
            <w:r w:rsidRPr="0026445B">
              <w:rPr>
                <w:rFonts w:cs="Times New Roman"/>
                <w:sz w:val="24"/>
              </w:rPr>
              <w:t>Пелагофилы</w:t>
            </w:r>
            <w:proofErr w:type="spellEnd"/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Чешуя, состоящая из ромбической пластинки, залегающей в дерме, и шипа, выступающего наружу, покрывает тело хрящевых рыб: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Плакоидная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Чешуя, имеющая ромбическую форму и боковой выступ в виде зуба, при помощи которого чешуи соединяются между собой, образуя своеобразный панцирь: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Ганоидная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Рыбы осуществляют следующие миграции: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Нерестовые, нагульные, зимовальные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Наличие какого пигмента определяет желтоватые и красноватые тона икры?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proofErr w:type="spellStart"/>
            <w:r w:rsidRPr="0026445B">
              <w:rPr>
                <w:rFonts w:cs="Times New Roman"/>
                <w:sz w:val="24"/>
              </w:rPr>
              <w:t>Каротиноид</w:t>
            </w:r>
            <w:proofErr w:type="spellEnd"/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Рыбы, которые большую часть своего жизненного цикла проводят в море, а на нерест уходят в реки: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Проходные анадромные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Минеральные образования органов слуха рыб, используемые в качестве регистрирующей структуры при определении возраста рыб, называются: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Отолиты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Орган чувств у рыб, воспринимающий движение и вибрации окружающей воды: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Боковая линия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Рыбы, обитающие исключительно в ограниченных акваториях, представленных небольшой географической областью и не встречающиеся за ее пределами: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Эндемики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Раздел зоологии, посвященный всестороннему изучению круглоротых и рыб: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Ихтиология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BF604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Количество икринок, выметываемых одной половозрелой самкой (абсолютная или индивидуальная):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Плодовитость</w:t>
            </w:r>
          </w:p>
        </w:tc>
      </w:tr>
      <w:tr w:rsidR="00DC696F" w:rsidRPr="0026445B" w:rsidTr="0026445B">
        <w:tc>
          <w:tcPr>
            <w:tcW w:w="1811" w:type="dxa"/>
            <w:vMerge w:val="restart"/>
          </w:tcPr>
          <w:p w:rsidR="00DC696F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Биологические основы рыбоводства</w:t>
            </w:r>
          </w:p>
          <w:p w:rsidR="0026445B" w:rsidRPr="0026445B" w:rsidRDefault="0026445B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  <w:p w:rsidR="00DC696F" w:rsidRPr="0026445B" w:rsidRDefault="00DC696F" w:rsidP="00DC696F">
            <w:pPr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(3 семестр)</w:t>
            </w:r>
          </w:p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ind w:left="65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Что такое поликультура?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Совместное выращивание нескольких видов рыб, отличающихся по питанию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ind w:left="65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Укажите основные направления интенсификации рыбоводства в прудах.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pStyle w:val="a3"/>
              <w:ind w:left="0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Кормление, удобрение, поликультура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ind w:left="65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Кем была разработана теория </w:t>
            </w:r>
            <w:proofErr w:type="spellStart"/>
            <w:r w:rsidRPr="0026445B">
              <w:rPr>
                <w:rFonts w:cs="Times New Roman"/>
                <w:sz w:val="24"/>
              </w:rPr>
              <w:t>этапности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развития у рыб?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В.В. Васнецовым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ind w:left="65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Как называются самки, половые железы которых имеют V стадию развития.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Текучие особи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ind w:left="65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Что такое рабочая плодовитость у рыб?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Количество икры, получаемое от одной самки в рыбоводстве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ind w:left="65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Перечислите методы управления половыми циклами рыб при их заводском разведении.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Экологический, физиологический, эколого-физиологический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ind w:left="65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Какие методы применяются при разведении рыб в </w:t>
            </w:r>
            <w:proofErr w:type="spellStart"/>
            <w:r w:rsidRPr="0026445B">
              <w:rPr>
                <w:rFonts w:cs="Times New Roman"/>
                <w:sz w:val="24"/>
              </w:rPr>
              <w:t>аквакультуре</w:t>
            </w:r>
            <w:proofErr w:type="spellEnd"/>
            <w:r w:rsidRPr="0026445B">
              <w:rPr>
                <w:rFonts w:cs="Times New Roman"/>
                <w:sz w:val="24"/>
              </w:rPr>
              <w:t>?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Естественный, заводской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ind w:left="65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Какой препарат применяется для стимулирования созревания половых продуктов у рыб в </w:t>
            </w:r>
            <w:proofErr w:type="spellStart"/>
            <w:r w:rsidRPr="0026445B">
              <w:rPr>
                <w:rFonts w:cs="Times New Roman"/>
                <w:sz w:val="24"/>
              </w:rPr>
              <w:t>аквакультуре</w:t>
            </w:r>
            <w:proofErr w:type="spellEnd"/>
            <w:r w:rsidRPr="0026445B">
              <w:rPr>
                <w:rFonts w:cs="Times New Roman"/>
                <w:sz w:val="24"/>
              </w:rPr>
              <w:t>.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Гипофиз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ind w:left="65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Перечислите типы кормов применяемые в </w:t>
            </w:r>
            <w:proofErr w:type="spellStart"/>
            <w:r w:rsidRPr="0026445B">
              <w:rPr>
                <w:rFonts w:cs="Times New Roman"/>
                <w:sz w:val="24"/>
              </w:rPr>
              <w:t>аквакультуре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(рыбоводстве)?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Естественные, искусственные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ind w:left="65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Назовите основные зерновые компоненты комбикормов для карпа.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pStyle w:val="a3"/>
              <w:ind w:left="0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Пшеница, ячмень, кукуруза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ind w:left="65"/>
              <w:rPr>
                <w:rFonts w:cs="Times New Roman"/>
                <w:sz w:val="24"/>
              </w:rPr>
            </w:pPr>
            <w:r w:rsidRPr="0026445B">
              <w:rPr>
                <w:sz w:val="24"/>
              </w:rPr>
              <w:t xml:space="preserve">Какие типы минеральных удобрений используются для повышения </w:t>
            </w:r>
            <w:proofErr w:type="spellStart"/>
            <w:r w:rsidRPr="0026445B">
              <w:rPr>
                <w:sz w:val="24"/>
              </w:rPr>
              <w:t>рыбопродуктивности</w:t>
            </w:r>
            <w:proofErr w:type="spellEnd"/>
            <w:r w:rsidRPr="0026445B">
              <w:rPr>
                <w:sz w:val="24"/>
              </w:rPr>
              <w:t xml:space="preserve"> водоемов?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pStyle w:val="a3"/>
              <w:ind w:left="32"/>
              <w:rPr>
                <w:rFonts w:cs="Times New Roman"/>
                <w:sz w:val="24"/>
              </w:rPr>
            </w:pPr>
            <w:r w:rsidRPr="0026445B">
              <w:rPr>
                <w:sz w:val="24"/>
              </w:rPr>
              <w:t>Азотные, фосфорные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ind w:left="65"/>
              <w:rPr>
                <w:rFonts w:cs="Times New Roman"/>
                <w:sz w:val="24"/>
              </w:rPr>
            </w:pPr>
            <w:r w:rsidRPr="0026445B">
              <w:rPr>
                <w:sz w:val="24"/>
              </w:rPr>
              <w:t>Что значит «критические стадии эмбрионального развития» у рыб?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r w:rsidRPr="0026445B">
              <w:rPr>
                <w:sz w:val="24"/>
              </w:rPr>
              <w:t>Стадии, на которых рыбы наиболее чувствительны к внешним воздействиям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ind w:left="65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Назовите основные виды рыб выращиваемых для товарных целей в пресных водах в России.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Карп, толстолобик, форель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ind w:left="65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Перечислите основные факторы среды влияющие на результаты инкубации икры.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pStyle w:val="a3"/>
              <w:ind w:left="0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Содержание кислорода, температура, проточность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26445B">
            <w:pPr>
              <w:ind w:left="65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На какие группы подразделяют рыб по отношению к их местам обитания?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pStyle w:val="a3"/>
              <w:ind w:left="32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Оседлые, проходные, полупроходные</w:t>
            </w:r>
          </w:p>
        </w:tc>
      </w:tr>
      <w:tr w:rsidR="00DC696F" w:rsidRPr="0026445B" w:rsidTr="0026445B">
        <w:tc>
          <w:tcPr>
            <w:tcW w:w="1811" w:type="dxa"/>
            <w:vMerge w:val="restart"/>
          </w:tcPr>
          <w:p w:rsidR="00DC696F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 xml:space="preserve">Специальная </w:t>
            </w:r>
            <w:proofErr w:type="spellStart"/>
            <w:r w:rsidRPr="0026445B">
              <w:rPr>
                <w:rFonts w:cs="Times New Roman"/>
                <w:b/>
                <w:sz w:val="24"/>
              </w:rPr>
              <w:t>марикультура</w:t>
            </w:r>
            <w:proofErr w:type="spellEnd"/>
          </w:p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  <w:p w:rsidR="00DC696F" w:rsidRPr="0026445B" w:rsidRDefault="00DC696F" w:rsidP="00DC696F">
            <w:pPr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(5 семестр)</w:t>
            </w:r>
          </w:p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 xml:space="preserve">Рыбы, обитающие в Азово-Черноморском бассейне 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А. горбыль;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Б. сельдь;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В. калкан;</w:t>
            </w:r>
          </w:p>
          <w:p w:rsidR="00DC696F" w:rsidRPr="0026445B" w:rsidRDefault="00DC696F" w:rsidP="00DC69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Г. судак.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Б. сельдь;</w:t>
            </w:r>
          </w:p>
          <w:p w:rsidR="00DC696F" w:rsidRPr="0026445B" w:rsidRDefault="00DC696F" w:rsidP="00264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В. калкан;</w:t>
            </w:r>
          </w:p>
          <w:p w:rsidR="00DC696F" w:rsidRPr="0026445B" w:rsidRDefault="00DC696F" w:rsidP="00264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Г. судак.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Назовите виды вселенцы в Азово-Черноморском бассейне А. европейская устрица;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Б. гигантская устрица;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 xml:space="preserve">Г. </w:t>
            </w:r>
            <w:proofErr w:type="spellStart"/>
            <w:r w:rsidRPr="0026445B">
              <w:rPr>
                <w:color w:val="000000"/>
                <w:sz w:val="24"/>
                <w:shd w:val="clear" w:color="auto" w:fill="FFFFFF"/>
              </w:rPr>
              <w:t>анадара</w:t>
            </w:r>
            <w:proofErr w:type="spellEnd"/>
            <w:r w:rsidRPr="0026445B">
              <w:rPr>
                <w:color w:val="000000"/>
                <w:sz w:val="24"/>
                <w:shd w:val="clear" w:color="auto" w:fill="FFFFFF"/>
              </w:rPr>
              <w:t>;</w:t>
            </w:r>
          </w:p>
          <w:p w:rsidR="00DC696F" w:rsidRPr="0026445B" w:rsidRDefault="00DC696F" w:rsidP="00DC69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Д. сердцевидка;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Б. гигантская устрица;</w:t>
            </w:r>
          </w:p>
          <w:p w:rsidR="00DC696F" w:rsidRPr="0026445B" w:rsidRDefault="00DC696F" w:rsidP="00264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 xml:space="preserve">Г. </w:t>
            </w:r>
            <w:proofErr w:type="spellStart"/>
            <w:r w:rsidRPr="0026445B">
              <w:rPr>
                <w:color w:val="000000"/>
                <w:sz w:val="24"/>
                <w:shd w:val="clear" w:color="auto" w:fill="FFFFFF"/>
              </w:rPr>
              <w:t>анадара</w:t>
            </w:r>
            <w:proofErr w:type="spellEnd"/>
            <w:r w:rsidRPr="0026445B">
              <w:rPr>
                <w:color w:val="000000"/>
                <w:sz w:val="24"/>
                <w:shd w:val="clear" w:color="auto" w:fill="FFFFFF"/>
              </w:rPr>
              <w:t>;</w:t>
            </w:r>
          </w:p>
          <w:p w:rsidR="00DC696F" w:rsidRPr="0026445B" w:rsidRDefault="00DC696F" w:rsidP="00264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 xml:space="preserve">Какие миграции ежегодно совершают черноморские кефали? 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А. нерестовые;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Б. кормовые;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В. зимовальные;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Г. нагульные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А. нерестовые;</w:t>
            </w:r>
          </w:p>
          <w:p w:rsidR="00DC696F" w:rsidRPr="0026445B" w:rsidRDefault="00DC696F" w:rsidP="00264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Б. кормовые;</w:t>
            </w:r>
          </w:p>
          <w:p w:rsidR="00DC696F" w:rsidRPr="0026445B" w:rsidRDefault="00DC696F" w:rsidP="00264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В. зимовальные;</w:t>
            </w:r>
          </w:p>
          <w:p w:rsidR="00DC696F" w:rsidRPr="0026445B" w:rsidRDefault="00DC696F" w:rsidP="002644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Г. нагульные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</w:rPr>
            </w:pPr>
            <w:r w:rsidRPr="0026445B">
              <w:rPr>
                <w:sz w:val="24"/>
              </w:rPr>
              <w:t xml:space="preserve">Какие беспозвоночные являются </w:t>
            </w:r>
            <w:proofErr w:type="gramStart"/>
            <w:r w:rsidRPr="0026445B">
              <w:rPr>
                <w:sz w:val="24"/>
              </w:rPr>
              <w:t xml:space="preserve">объектами </w:t>
            </w:r>
            <w:r w:rsidRPr="0026445B">
              <w:rPr>
                <w:spacing w:val="-12"/>
                <w:sz w:val="24"/>
              </w:rPr>
              <w:t xml:space="preserve"> </w:t>
            </w:r>
            <w:proofErr w:type="spellStart"/>
            <w:r w:rsidRPr="0026445B">
              <w:rPr>
                <w:sz w:val="24"/>
              </w:rPr>
              <w:t>марикультуры</w:t>
            </w:r>
            <w:proofErr w:type="spellEnd"/>
            <w:proofErr w:type="gramEnd"/>
            <w:r w:rsidRPr="0026445B">
              <w:rPr>
                <w:sz w:val="24"/>
              </w:rPr>
              <w:t>?</w:t>
            </w:r>
            <w:r w:rsidRPr="0026445B">
              <w:rPr>
                <w:i/>
                <w:color w:val="000000"/>
                <w:sz w:val="24"/>
              </w:rPr>
              <w:t xml:space="preserve"> 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А. нерестовые;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Б. кормовые;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В. зимовальные;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Г. нагульные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42"/>
                <w:sz w:val="24"/>
              </w:rPr>
            </w:pPr>
            <w:r w:rsidRPr="0026445B">
              <w:rPr>
                <w:spacing w:val="-1"/>
                <w:sz w:val="24"/>
              </w:rPr>
              <w:t>А. мидии;</w:t>
            </w:r>
          </w:p>
          <w:p w:rsidR="00DC696F" w:rsidRPr="0026445B" w:rsidRDefault="00DC696F" w:rsidP="0026445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</w:rPr>
            </w:pPr>
            <w:r w:rsidRPr="0026445B">
              <w:rPr>
                <w:spacing w:val="-1"/>
                <w:sz w:val="24"/>
              </w:rPr>
              <w:t>Б. устрицы;</w:t>
            </w:r>
          </w:p>
          <w:p w:rsidR="00DC696F" w:rsidRPr="0026445B" w:rsidRDefault="00DC696F" w:rsidP="0026445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4"/>
              </w:rPr>
            </w:pPr>
            <w:r w:rsidRPr="0026445B">
              <w:rPr>
                <w:spacing w:val="-1"/>
                <w:sz w:val="24"/>
              </w:rPr>
              <w:t>В. креветки;</w:t>
            </w:r>
          </w:p>
          <w:p w:rsidR="00DC696F" w:rsidRPr="0026445B" w:rsidRDefault="00DC696F" w:rsidP="002644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</w:rPr>
            </w:pP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 xml:space="preserve">Какие методы стимуляции </w:t>
            </w:r>
            <w:proofErr w:type="gramStart"/>
            <w:r w:rsidRPr="0026445B">
              <w:rPr>
                <w:color w:val="000000"/>
                <w:sz w:val="24"/>
                <w:shd w:val="clear" w:color="auto" w:fill="FFFFFF"/>
              </w:rPr>
              <w:t>созревания  рыб</w:t>
            </w:r>
            <w:proofErr w:type="gramEnd"/>
            <w:r w:rsidRPr="0026445B">
              <w:rPr>
                <w:color w:val="000000"/>
                <w:sz w:val="24"/>
                <w:shd w:val="clear" w:color="auto" w:fill="FFFFFF"/>
              </w:rPr>
              <w:t xml:space="preserve"> используются при работах по воспроизводству камбал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А. метод гормонального стимулирования;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 xml:space="preserve">Б. температурной стимуляции, 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В. эколого-физиологический;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4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 xml:space="preserve">Г. регуляции </w:t>
            </w:r>
            <w:proofErr w:type="spellStart"/>
            <w:r w:rsidRPr="0026445B">
              <w:rPr>
                <w:color w:val="000000"/>
                <w:sz w:val="24"/>
                <w:shd w:val="clear" w:color="auto" w:fill="FFFFFF"/>
              </w:rPr>
              <w:t>фотопериода</w:t>
            </w:r>
            <w:proofErr w:type="spellEnd"/>
            <w:r w:rsidRPr="0026445B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А метод гормонального стимулирования;</w:t>
            </w:r>
          </w:p>
          <w:p w:rsidR="00DC696F" w:rsidRPr="0026445B" w:rsidRDefault="00DC696F" w:rsidP="00264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26445B">
              <w:rPr>
                <w:color w:val="000000"/>
                <w:sz w:val="24"/>
                <w:shd w:val="clear" w:color="auto" w:fill="FFFFFF"/>
              </w:rPr>
              <w:t>Б. температурной стимуляции,</w:t>
            </w:r>
          </w:p>
          <w:p w:rsidR="00DC696F" w:rsidRPr="0026445B" w:rsidRDefault="00DC696F" w:rsidP="0026445B">
            <w:pPr>
              <w:widowControl w:val="0"/>
              <w:tabs>
                <w:tab w:val="left" w:pos="248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DC69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6445B">
              <w:rPr>
                <w:sz w:val="24"/>
              </w:rPr>
              <w:t xml:space="preserve">12. Что является кормом для моллюсков при их </w:t>
            </w:r>
            <w:proofErr w:type="spellStart"/>
            <w:r w:rsidRPr="0026445B">
              <w:rPr>
                <w:sz w:val="24"/>
              </w:rPr>
              <w:t>промышлен</w:t>
            </w:r>
            <w:r w:rsidRPr="0026445B">
              <w:rPr>
                <w:color w:val="000000"/>
                <w:sz w:val="24"/>
              </w:rPr>
              <w:t>ом</w:t>
            </w:r>
            <w:proofErr w:type="spellEnd"/>
            <w:r w:rsidRPr="0026445B">
              <w:rPr>
                <w:color w:val="000000"/>
                <w:sz w:val="24"/>
              </w:rPr>
              <w:t xml:space="preserve"> выращивании в морских акваториях</w:t>
            </w:r>
            <w:r w:rsidRPr="0026445B">
              <w:rPr>
                <w:sz w:val="24"/>
              </w:rPr>
              <w:t>?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26445B">
              <w:rPr>
                <w:sz w:val="24"/>
              </w:rPr>
              <w:t>А. микроводоросли;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26445B">
              <w:rPr>
                <w:sz w:val="24"/>
              </w:rPr>
              <w:t>Б. зоопланктон;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26445B">
              <w:rPr>
                <w:sz w:val="24"/>
              </w:rPr>
              <w:t xml:space="preserve">В. </w:t>
            </w:r>
            <w:proofErr w:type="spellStart"/>
            <w:r w:rsidRPr="0026445B">
              <w:rPr>
                <w:sz w:val="24"/>
              </w:rPr>
              <w:t>сейстон</w:t>
            </w:r>
            <w:proofErr w:type="spellEnd"/>
            <w:r w:rsidRPr="0026445B">
              <w:rPr>
                <w:sz w:val="24"/>
              </w:rPr>
              <w:t>;</w:t>
            </w:r>
          </w:p>
          <w:p w:rsidR="00DC696F" w:rsidRPr="0026445B" w:rsidRDefault="00DC696F" w:rsidP="00DC696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26445B">
              <w:rPr>
                <w:sz w:val="24"/>
              </w:rPr>
              <w:t>Г. детрит.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264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6445B">
              <w:rPr>
                <w:sz w:val="24"/>
              </w:rPr>
              <w:t>А. микроводоросли;</w:t>
            </w:r>
          </w:p>
          <w:p w:rsidR="00DC696F" w:rsidRPr="0026445B" w:rsidRDefault="00DC696F" w:rsidP="00264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6445B">
              <w:rPr>
                <w:sz w:val="24"/>
              </w:rPr>
              <w:t>Б. зоопланктон;</w:t>
            </w:r>
          </w:p>
          <w:p w:rsidR="00DC696F" w:rsidRPr="0026445B" w:rsidRDefault="00DC696F" w:rsidP="00264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DC696F">
            <w:pPr>
              <w:pStyle w:val="af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26445B">
              <w:rPr>
                <w:sz w:val="24"/>
                <w:szCs w:val="24"/>
              </w:rPr>
              <w:t xml:space="preserve">Назовите виды рыб, которые являются перспективными объектами </w:t>
            </w:r>
            <w:proofErr w:type="spellStart"/>
            <w:r w:rsidRPr="0026445B">
              <w:rPr>
                <w:sz w:val="24"/>
                <w:szCs w:val="24"/>
              </w:rPr>
              <w:t>марикультуры</w:t>
            </w:r>
            <w:proofErr w:type="spellEnd"/>
            <w:r w:rsidRPr="0026445B">
              <w:rPr>
                <w:sz w:val="24"/>
                <w:szCs w:val="24"/>
              </w:rPr>
              <w:t xml:space="preserve"> в регионе.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Ценные виды  рыб, в первую очередь, кефалевые и камбаловые, </w:t>
            </w:r>
            <w:proofErr w:type="spellStart"/>
            <w:r w:rsidRPr="0026445B">
              <w:rPr>
                <w:rFonts w:cs="Times New Roman"/>
                <w:sz w:val="24"/>
              </w:rPr>
              <w:t>серрановые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 рыбы, также стальноголовый лосось, полосатый окунь.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DC696F">
            <w:pPr>
              <w:pStyle w:val="af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26445B">
              <w:rPr>
                <w:sz w:val="24"/>
                <w:szCs w:val="24"/>
                <w:lang w:eastAsia="en-US"/>
              </w:rPr>
              <w:t>Особенности выращивания форели в Черном море.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В Черном море первые тонны радужной форели были выращены при использовании морских </w:t>
            </w:r>
            <w:proofErr w:type="spellStart"/>
            <w:r w:rsidRPr="0026445B">
              <w:rPr>
                <w:rFonts w:cs="Times New Roman"/>
                <w:sz w:val="24"/>
              </w:rPr>
              <w:t>штормоустойчивых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садков отечественной (российской) и японской конструкции: созданные П. Гореловым (ВНИРО), МССЮ (4 м, 12×12 м) и садки «Бриджстоун» (900 м³). Выращивание молоди (15-20 г) и </w:t>
            </w:r>
            <w:proofErr w:type="spellStart"/>
            <w:r w:rsidRPr="0026445B">
              <w:rPr>
                <w:rFonts w:cs="Times New Roman"/>
                <w:sz w:val="24"/>
              </w:rPr>
              <w:t>двухгодовиков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(100-150 г) проводили в течение 8 месяцев (октябрь-апрель-май), выживаемость рыб была высокой -75-100%. Здесь же, в Черном море, проводили работы по выращиванию стальноголового лосося.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DC696F">
            <w:pPr>
              <w:pStyle w:val="af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26445B">
              <w:rPr>
                <w:sz w:val="24"/>
                <w:szCs w:val="24"/>
              </w:rPr>
              <w:t xml:space="preserve">Биологическая характеристика </w:t>
            </w:r>
            <w:proofErr w:type="spellStart"/>
            <w:r w:rsidRPr="0026445B">
              <w:rPr>
                <w:sz w:val="24"/>
                <w:szCs w:val="24"/>
              </w:rPr>
              <w:t>веслоноса</w:t>
            </w:r>
            <w:proofErr w:type="spellEnd"/>
            <w:r w:rsidRPr="002644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>Вид является единственным представителем осетровых, питающимся зоопланктоном (</w:t>
            </w:r>
            <w:proofErr w:type="spellStart"/>
            <w:r w:rsidRPr="0026445B">
              <w:rPr>
                <w:rFonts w:cs="Times New Roman"/>
                <w:sz w:val="24"/>
              </w:rPr>
              <w:t>зоопланктофаг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). </w:t>
            </w:r>
            <w:proofErr w:type="spellStart"/>
            <w:r w:rsidRPr="0026445B">
              <w:rPr>
                <w:rFonts w:cs="Times New Roman"/>
                <w:sz w:val="24"/>
              </w:rPr>
              <w:t>Веслонос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обладает высокими гастрономическими качествами, имеет черную  икру и является в настоящее время важнейшим объектом рыбного хозяйства внутренних водоемов России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DC696F">
            <w:pPr>
              <w:pStyle w:val="af3"/>
              <w:tabs>
                <w:tab w:val="left" w:pos="1134"/>
              </w:tabs>
              <w:spacing w:after="0"/>
              <w:ind w:left="0"/>
              <w:jc w:val="both"/>
              <w:rPr>
                <w:i/>
                <w:sz w:val="24"/>
                <w:szCs w:val="24"/>
                <w:lang w:eastAsia="en-US"/>
              </w:rPr>
            </w:pPr>
            <w:r w:rsidRPr="0026445B">
              <w:rPr>
                <w:sz w:val="24"/>
                <w:szCs w:val="24"/>
              </w:rPr>
              <w:t xml:space="preserve">Добыча </w:t>
            </w:r>
            <w:proofErr w:type="spellStart"/>
            <w:r w:rsidRPr="0026445B">
              <w:rPr>
                <w:sz w:val="24"/>
                <w:szCs w:val="24"/>
              </w:rPr>
              <w:t>рапаны</w:t>
            </w:r>
            <w:proofErr w:type="spellEnd"/>
            <w:r w:rsidRPr="0026445B">
              <w:rPr>
                <w:sz w:val="24"/>
                <w:szCs w:val="24"/>
              </w:rPr>
              <w:t xml:space="preserve"> в Черном море и ее использование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proofErr w:type="spellStart"/>
            <w:r w:rsidRPr="0026445B">
              <w:rPr>
                <w:rFonts w:cs="Times New Roman"/>
                <w:sz w:val="24"/>
              </w:rPr>
              <w:t>Рапана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является промысловым моллюском, мясо ее съедобно, раковина декоративна. В настоящее время интерес к </w:t>
            </w:r>
            <w:proofErr w:type="spellStart"/>
            <w:r w:rsidRPr="0026445B">
              <w:rPr>
                <w:rFonts w:cs="Times New Roman"/>
                <w:sz w:val="24"/>
              </w:rPr>
              <w:t>рапане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, как промысловому объекту, значительно возрос, чему способствует конъюнктура международного рынка, а также снижение запасов промысловых рыб в Азово-Черноморском бассейне. По данным </w:t>
            </w:r>
            <w:proofErr w:type="spellStart"/>
            <w:r w:rsidRPr="0026445B">
              <w:rPr>
                <w:rFonts w:cs="Times New Roman"/>
                <w:sz w:val="24"/>
              </w:rPr>
              <w:t>дночерпательных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проб отмечена достаточно высокая плотность молоди (95 </w:t>
            </w:r>
            <w:proofErr w:type="spellStart"/>
            <w:r w:rsidRPr="0026445B">
              <w:rPr>
                <w:rFonts w:cs="Times New Roman"/>
                <w:sz w:val="24"/>
              </w:rPr>
              <w:t>экз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/м² при биомассе 77 г/м²), что говорит о высокой эффективности размножения </w:t>
            </w:r>
            <w:proofErr w:type="spellStart"/>
            <w:r w:rsidRPr="0026445B">
              <w:rPr>
                <w:rFonts w:cs="Times New Roman"/>
                <w:sz w:val="24"/>
              </w:rPr>
              <w:t>рапаны</w:t>
            </w:r>
            <w:proofErr w:type="spellEnd"/>
            <w:r w:rsidRPr="0026445B">
              <w:rPr>
                <w:rFonts w:cs="Times New Roman"/>
                <w:sz w:val="24"/>
              </w:rPr>
              <w:t>. Это 27 подтверждает и достаточно постоянное пополнение популяции младшими и средними возрастными группами.</w:t>
            </w:r>
          </w:p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Исследования показали, что у </w:t>
            </w:r>
            <w:proofErr w:type="spellStart"/>
            <w:r w:rsidRPr="0026445B">
              <w:rPr>
                <w:rFonts w:cs="Times New Roman"/>
                <w:sz w:val="24"/>
              </w:rPr>
              <w:t>рапаны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высокая относительная доза мягких частей тела, в среднем 25%, которые при соответствующей технологической переработке идут на производство пищевой, лечебно-</w:t>
            </w:r>
            <w:r w:rsidRPr="0026445B">
              <w:rPr>
                <w:rFonts w:cs="Times New Roman"/>
                <w:sz w:val="24"/>
              </w:rPr>
              <w:lastRenderedPageBreak/>
              <w:t xml:space="preserve">профилактической и кормовой продукции. Мясо </w:t>
            </w:r>
            <w:proofErr w:type="spellStart"/>
            <w:r w:rsidRPr="0026445B">
              <w:rPr>
                <w:rFonts w:cs="Times New Roman"/>
                <w:sz w:val="24"/>
              </w:rPr>
              <w:t>рапаны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высоко ценится на мировом рынке, а раковина широко используется для производства различной сувенирной продукции. В настоящее время </w:t>
            </w:r>
            <w:proofErr w:type="spellStart"/>
            <w:r w:rsidRPr="0026445B">
              <w:rPr>
                <w:rFonts w:cs="Times New Roman"/>
                <w:sz w:val="24"/>
              </w:rPr>
              <w:t>рапана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в большом количестве добывается на большей части Черноморского шельфа.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DC696F">
            <w:pPr>
              <w:pStyle w:val="20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5B">
              <w:rPr>
                <w:rFonts w:ascii="Times New Roman" w:hAnsi="Times New Roman" w:cs="Times New Roman"/>
                <w:sz w:val="24"/>
                <w:szCs w:val="24"/>
              </w:rPr>
              <w:t xml:space="preserve"> Какие мероприятия необходимы для восстановления запасов филлофоры в Черном море.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В 80-90-е годы прошлого столетия резко ухудшилась экологическая ситуация в Черном море, что привело к почти полной гибели филлофоры на северо-западном шельфе. В 2008 году был создан Ботанический заказник для сохранения в пределах прежнего поля бентосных сообществ красных водорослей рода </w:t>
            </w:r>
            <w:proofErr w:type="spellStart"/>
            <w:r w:rsidRPr="0026445B">
              <w:rPr>
                <w:rFonts w:cs="Times New Roman"/>
                <w:sz w:val="24"/>
              </w:rPr>
              <w:t>Phyllophora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</w:t>
            </w:r>
            <w:proofErr w:type="spellStart"/>
            <w:r w:rsidRPr="0026445B">
              <w:rPr>
                <w:rFonts w:cs="Times New Roman"/>
                <w:sz w:val="24"/>
              </w:rPr>
              <w:t>Grev</w:t>
            </w:r>
            <w:proofErr w:type="spellEnd"/>
            <w:r w:rsidRPr="0026445B">
              <w:rPr>
                <w:rFonts w:cs="Times New Roman"/>
                <w:sz w:val="24"/>
              </w:rPr>
              <w:t>. Благодаря этому, а также некоторой стабилизации и снижению уровня загрязнений, в 2015 году отмечена устойчивая тенденция к восстановлению зарослей филлофоры на прежней территории «поля Зернова» и видового состава фитобентоса. Параллельно с восстановлением филлофоры в природных условиях перспективно ее культивирование в морских заливах.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DC696F">
            <w:pPr>
              <w:pStyle w:val="af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26445B">
              <w:rPr>
                <w:sz w:val="24"/>
                <w:szCs w:val="24"/>
                <w:lang w:eastAsia="en-US"/>
              </w:rPr>
              <w:t xml:space="preserve">Почему культивирование </w:t>
            </w:r>
            <w:proofErr w:type="spellStart"/>
            <w:r w:rsidRPr="0026445B">
              <w:rPr>
                <w:sz w:val="24"/>
                <w:szCs w:val="24"/>
                <w:lang w:eastAsia="en-US"/>
              </w:rPr>
              <w:t>копепод</w:t>
            </w:r>
            <w:proofErr w:type="spellEnd"/>
            <w:r w:rsidRPr="0026445B">
              <w:rPr>
                <w:sz w:val="24"/>
                <w:szCs w:val="24"/>
                <w:lang w:eastAsia="en-US"/>
              </w:rPr>
              <w:t xml:space="preserve"> – один из самых сложных процессов в </w:t>
            </w:r>
            <w:proofErr w:type="spellStart"/>
            <w:r w:rsidRPr="0026445B">
              <w:rPr>
                <w:sz w:val="24"/>
                <w:szCs w:val="24"/>
                <w:lang w:eastAsia="en-US"/>
              </w:rPr>
              <w:t>марикультуре</w:t>
            </w:r>
            <w:proofErr w:type="spellEnd"/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Культивирование </w:t>
            </w:r>
            <w:proofErr w:type="spellStart"/>
            <w:r w:rsidRPr="0026445B">
              <w:rPr>
                <w:rFonts w:cs="Times New Roman"/>
                <w:sz w:val="24"/>
              </w:rPr>
              <w:t>копепод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— весьма сложный и трудоемкий процесс. Низкий уровень выживаемости планктонных </w:t>
            </w:r>
            <w:proofErr w:type="spellStart"/>
            <w:r w:rsidRPr="0026445B">
              <w:rPr>
                <w:rFonts w:cs="Times New Roman"/>
                <w:sz w:val="24"/>
              </w:rPr>
              <w:t>копепод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в лабораторных условиях оказался большим препятствием на пути к изучению биологических циклов и, в свою очередь, их промышленному культивированию. Из литературных источников также известно, что интенсивность размножения </w:t>
            </w:r>
            <w:proofErr w:type="spellStart"/>
            <w:r w:rsidRPr="0026445B">
              <w:rPr>
                <w:rFonts w:cs="Times New Roman"/>
                <w:sz w:val="24"/>
              </w:rPr>
              <w:t>копепод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определяют как абиотические факторы, в частности температура, так и биотические, а основным является уровень пищевой обеспеченности рачков.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DC696F">
            <w:pPr>
              <w:pStyle w:val="af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26445B">
              <w:rPr>
                <w:sz w:val="24"/>
                <w:szCs w:val="24"/>
              </w:rPr>
              <w:t xml:space="preserve">Чем обоснован выбор японской креветки для культивирования? 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Наиболее успешно адаптированы к условиям умеренного климата этих стран, что в нашем случае, делает японских креветок наиболее приемлемыми объектами культивирования для юга России, в том числе в Крыму. Для разведения японской креветки в условиях Азово-Черноморского бассейна за основу целесообразно брать наиболее всесторонне разработанную и повсеместно используемую японскую биотехнологию. </w:t>
            </w:r>
            <w:proofErr w:type="spellStart"/>
            <w:r w:rsidRPr="0026445B">
              <w:rPr>
                <w:rFonts w:cs="Times New Roman"/>
                <w:sz w:val="24"/>
              </w:rPr>
              <w:t>Доращивание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креветок до товарных размеров возможно: в бассейнах с регулируемыми параметрами среды; в искусственных прудах, соединенных с морем или заполненных водой, </w:t>
            </w:r>
            <w:proofErr w:type="spellStart"/>
            <w:r w:rsidRPr="0026445B">
              <w:rPr>
                <w:rFonts w:cs="Times New Roman"/>
                <w:sz w:val="24"/>
              </w:rPr>
              <w:t>подфильтрованной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из моря; в отгороженных участках соленых лиманов или установленных садках. Поскольку сроки выращивания в таких водоемах из-за температурного режима ограничены пятью-шестью месяцами, в них в мае-июне выпускаются </w:t>
            </w:r>
            <w:proofErr w:type="spellStart"/>
            <w:r w:rsidRPr="0026445B">
              <w:rPr>
                <w:rFonts w:cs="Times New Roman"/>
                <w:sz w:val="24"/>
              </w:rPr>
              <w:t>постличинки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с массой тела не менее 0,02 г, из </w:t>
            </w:r>
            <w:r w:rsidRPr="0026445B">
              <w:rPr>
                <w:rFonts w:cs="Times New Roman"/>
                <w:sz w:val="24"/>
              </w:rPr>
              <w:lastRenderedPageBreak/>
              <w:t xml:space="preserve">расчета 150-180 </w:t>
            </w:r>
            <w:proofErr w:type="spellStart"/>
            <w:r w:rsidRPr="0026445B">
              <w:rPr>
                <w:rFonts w:cs="Times New Roman"/>
                <w:sz w:val="24"/>
              </w:rPr>
              <w:t>экз</w:t>
            </w:r>
            <w:proofErr w:type="spellEnd"/>
            <w:r w:rsidRPr="0026445B">
              <w:rPr>
                <w:rFonts w:cs="Times New Roman"/>
                <w:sz w:val="24"/>
              </w:rPr>
              <w:t>/м</w:t>
            </w:r>
            <w:proofErr w:type="gramStart"/>
            <w:r w:rsidRPr="0026445B">
              <w:rPr>
                <w:rFonts w:cs="Times New Roman"/>
                <w:sz w:val="24"/>
              </w:rPr>
              <w:t>2 .</w:t>
            </w:r>
            <w:proofErr w:type="gramEnd"/>
            <w:r w:rsidRPr="0026445B">
              <w:rPr>
                <w:rFonts w:cs="Times New Roman"/>
                <w:sz w:val="24"/>
              </w:rPr>
              <w:t xml:space="preserve"> </w:t>
            </w:r>
            <w:proofErr w:type="spellStart"/>
            <w:r w:rsidRPr="0026445B">
              <w:rPr>
                <w:rFonts w:cs="Times New Roman"/>
                <w:sz w:val="24"/>
              </w:rPr>
              <w:t>Постличинки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должны подращиваться в питомнике, где в бассейнах производители и личинки содержатся при температуре 20-30ºС и солености 32-36‰.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DC696F">
            <w:pPr>
              <w:widowControl w:val="0"/>
              <w:tabs>
                <w:tab w:val="left" w:pos="1182"/>
              </w:tabs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 Сбор </w:t>
            </w:r>
            <w:proofErr w:type="spellStart"/>
            <w:r w:rsidRPr="0026445B">
              <w:rPr>
                <w:rFonts w:cs="Times New Roman"/>
                <w:sz w:val="24"/>
              </w:rPr>
              <w:t>спата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на коллекторы и товарное выращивание европейской устрицы .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На стадии позднего </w:t>
            </w:r>
            <w:proofErr w:type="spellStart"/>
            <w:r w:rsidRPr="0026445B">
              <w:rPr>
                <w:rFonts w:cs="Times New Roman"/>
                <w:sz w:val="24"/>
              </w:rPr>
              <w:t>великонха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личинок переносят в специальные емкости, где происходит их оседание на коллекторы. При достижении </w:t>
            </w:r>
            <w:proofErr w:type="spellStart"/>
            <w:r w:rsidRPr="0026445B">
              <w:rPr>
                <w:rFonts w:cs="Times New Roman"/>
                <w:sz w:val="24"/>
              </w:rPr>
              <w:t>спатом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размера 5мм и более, он помещается в садки или на носители специальной конструкции, которые выставляются в наиболее благоприятных для роста и экологически чистых районах моря. После достижения моллюсками товарных размеров, устриц снимают, чистят, сортируют и помещают на отсадку для бактериальной очистки, после чего реализуют.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DC696F">
            <w:pPr>
              <w:pStyle w:val="af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26445B">
              <w:rPr>
                <w:sz w:val="24"/>
                <w:szCs w:val="24"/>
              </w:rPr>
              <w:t>Эколого-биологическая характеристика плоской устрицы</w:t>
            </w:r>
            <w:r w:rsidRPr="0026445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Черноморская плоская или грядовая устрица </w:t>
            </w:r>
            <w:proofErr w:type="spellStart"/>
            <w:r w:rsidRPr="0026445B">
              <w:rPr>
                <w:rFonts w:cs="Times New Roman"/>
                <w:sz w:val="24"/>
              </w:rPr>
              <w:t>Ostrea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</w:t>
            </w:r>
            <w:proofErr w:type="spellStart"/>
            <w:r w:rsidRPr="0026445B">
              <w:rPr>
                <w:rFonts w:cs="Times New Roman"/>
                <w:sz w:val="24"/>
              </w:rPr>
              <w:t>edulis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</w:t>
            </w:r>
            <w:proofErr w:type="spellStart"/>
            <w:r w:rsidRPr="0026445B">
              <w:rPr>
                <w:rFonts w:cs="Times New Roman"/>
                <w:sz w:val="24"/>
              </w:rPr>
              <w:t>Linnaeus</w:t>
            </w:r>
            <w:proofErr w:type="spellEnd"/>
            <w:r w:rsidRPr="0026445B">
              <w:rPr>
                <w:rFonts w:cs="Times New Roman"/>
                <w:sz w:val="24"/>
              </w:rPr>
              <w:t>, 1758 обитает в Черном море на глубинах от 1 до 65 м. Раковина имеет неправильно округлую форму. Нижней выпуклой стороной моллюск прирастает к субстрату. Длина раковины до 80 мм, толщина до 25 мм. Часто срастаясь створками между собой, устрицы образуют так называемые друзы. Товарной считается устрица размером 50-60 мм.</w:t>
            </w:r>
          </w:p>
        </w:tc>
      </w:tr>
      <w:tr w:rsidR="00DC696F" w:rsidRPr="0026445B" w:rsidTr="0026445B">
        <w:tc>
          <w:tcPr>
            <w:tcW w:w="1811" w:type="dxa"/>
            <w:vMerge/>
          </w:tcPr>
          <w:p w:rsidR="00DC696F" w:rsidRPr="0026445B" w:rsidRDefault="00DC696F" w:rsidP="00DC696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DC696F" w:rsidRPr="0026445B" w:rsidRDefault="00DC696F" w:rsidP="00DC696F">
            <w:pPr>
              <w:pStyle w:val="af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26445B">
              <w:rPr>
                <w:sz w:val="24"/>
                <w:szCs w:val="24"/>
              </w:rPr>
              <w:t>Какие гормональные препараты используют при стимулировании созреван</w:t>
            </w:r>
            <w:r w:rsidRPr="0026445B">
              <w:rPr>
                <w:bCs/>
                <w:sz w:val="24"/>
                <w:szCs w:val="24"/>
              </w:rPr>
              <w:t>ия  производителей кефалей?</w:t>
            </w:r>
          </w:p>
        </w:tc>
        <w:tc>
          <w:tcPr>
            <w:tcW w:w="7864" w:type="dxa"/>
            <w:vAlign w:val="center"/>
          </w:tcPr>
          <w:p w:rsidR="00DC696F" w:rsidRPr="0026445B" w:rsidRDefault="00DC696F" w:rsidP="00FC7E25">
            <w:pPr>
              <w:rPr>
                <w:rFonts w:cs="Times New Roman"/>
                <w:sz w:val="24"/>
              </w:rPr>
            </w:pPr>
            <w:r w:rsidRPr="0026445B">
              <w:rPr>
                <w:rFonts w:cs="Times New Roman"/>
                <w:sz w:val="24"/>
              </w:rPr>
              <w:t xml:space="preserve">Для </w:t>
            </w:r>
            <w:proofErr w:type="spellStart"/>
            <w:r w:rsidRPr="0026445B">
              <w:rPr>
                <w:rFonts w:cs="Times New Roman"/>
                <w:sz w:val="24"/>
              </w:rPr>
              <w:t>инъецирвания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созревания самок можно </w:t>
            </w:r>
            <w:proofErr w:type="spellStart"/>
            <w:r w:rsidRPr="0026445B">
              <w:rPr>
                <w:rFonts w:cs="Times New Roman"/>
                <w:sz w:val="24"/>
              </w:rPr>
              <w:t>использавть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</w:t>
            </w:r>
            <w:proofErr w:type="spellStart"/>
            <w:r w:rsidRPr="0026445B">
              <w:rPr>
                <w:rFonts w:cs="Times New Roman"/>
                <w:sz w:val="24"/>
              </w:rPr>
              <w:t>ацетонированные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гипофизы своего вида, сазана, карпа, </w:t>
            </w:r>
            <w:proofErr w:type="spellStart"/>
            <w:r w:rsidRPr="0026445B">
              <w:rPr>
                <w:rFonts w:cs="Times New Roman"/>
                <w:sz w:val="24"/>
              </w:rPr>
              <w:t>хориогонин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. </w:t>
            </w:r>
            <w:proofErr w:type="spellStart"/>
            <w:r w:rsidRPr="0026445B">
              <w:rPr>
                <w:rFonts w:cs="Times New Roman"/>
                <w:sz w:val="24"/>
              </w:rPr>
              <w:t>Ацетонированные</w:t>
            </w:r>
            <w:proofErr w:type="spellEnd"/>
            <w:r w:rsidRPr="0026445B">
              <w:rPr>
                <w:rFonts w:cs="Times New Roman"/>
                <w:sz w:val="24"/>
              </w:rPr>
              <w:t xml:space="preserve"> гипофизы своего вида вводят дробно с интервалом в 16 ч в дозе 8-14 мг/кг массы тела, Первая инъекция составляет 1/4, а вторая 3/4 от упомянутой дозы.</w:t>
            </w:r>
          </w:p>
        </w:tc>
      </w:tr>
      <w:tr w:rsidR="00FC7E25" w:rsidRPr="0026445B" w:rsidTr="0026445B">
        <w:tc>
          <w:tcPr>
            <w:tcW w:w="1811" w:type="dxa"/>
            <w:vMerge w:val="restart"/>
          </w:tcPr>
          <w:p w:rsidR="00FC7E25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Правовое обеспечение профессиональной деятельности</w:t>
            </w:r>
          </w:p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  <w:p w:rsidR="00FC7E25" w:rsidRPr="0026445B" w:rsidRDefault="00FC7E25" w:rsidP="00DC696F">
            <w:pPr>
              <w:rPr>
                <w:rFonts w:cs="Times New Roman"/>
                <w:b/>
                <w:sz w:val="24"/>
              </w:rPr>
            </w:pPr>
            <w:r w:rsidRPr="0026445B">
              <w:rPr>
                <w:rFonts w:cs="Times New Roman"/>
                <w:b/>
                <w:sz w:val="24"/>
              </w:rPr>
              <w:t>(3 семестр)</w:t>
            </w:r>
          </w:p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C7E25" w:rsidRPr="00FC7E25" w:rsidRDefault="00FC7E25" w:rsidP="00FC7E25">
            <w:pPr>
              <w:widowControl w:val="0"/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>Какие отрасли права РФ вы можете назвать (не менее 3)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6445B">
              <w:rPr>
                <w:sz w:val="24"/>
              </w:rPr>
              <w:t>Конституционное, трудовое, уголовное и др.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C7E25" w:rsidRPr="00FC7E25" w:rsidRDefault="00FC7E25" w:rsidP="00FC7E25">
            <w:pPr>
              <w:widowControl w:val="0"/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>Укажите возраст наступления совершеннолетия в РФ:</w:t>
            </w:r>
          </w:p>
          <w:p w:rsidR="00FC7E25" w:rsidRPr="00FC7E25" w:rsidRDefault="00FC7E25" w:rsidP="00C41FF6">
            <w:pPr>
              <w:widowControl w:val="0"/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 xml:space="preserve">А. 16 лет </w:t>
            </w:r>
          </w:p>
          <w:p w:rsidR="00FC7E25" w:rsidRPr="00FC7E25" w:rsidRDefault="00FC7E25" w:rsidP="00C41FF6">
            <w:pPr>
              <w:widowControl w:val="0"/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 xml:space="preserve">Б. 18 лет </w:t>
            </w:r>
          </w:p>
          <w:p w:rsidR="00FC7E25" w:rsidRPr="00FC7E25" w:rsidRDefault="00FC7E25" w:rsidP="00C41FF6">
            <w:pPr>
              <w:widowControl w:val="0"/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 xml:space="preserve">В. 21 год </w:t>
            </w:r>
          </w:p>
          <w:p w:rsidR="00FC7E25" w:rsidRPr="00FC7E25" w:rsidRDefault="00FC7E25" w:rsidP="00C41FF6">
            <w:pPr>
              <w:widowControl w:val="0"/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 xml:space="preserve">Г. на усмотрение Субъектов федерации 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pStyle w:val="a3"/>
              <w:widowControl w:val="0"/>
              <w:spacing w:line="276" w:lineRule="auto"/>
              <w:ind w:left="0"/>
              <w:jc w:val="center"/>
              <w:rPr>
                <w:sz w:val="24"/>
              </w:rPr>
            </w:pPr>
            <w:r w:rsidRPr="0026445B">
              <w:rPr>
                <w:sz w:val="24"/>
              </w:rPr>
              <w:t>Б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C7E25" w:rsidRPr="00FC7E25" w:rsidRDefault="00FC7E25" w:rsidP="00FC7E25">
            <w:pPr>
              <w:widowControl w:val="0"/>
              <w:spacing w:line="276" w:lineRule="auto"/>
              <w:rPr>
                <w:sz w:val="24"/>
              </w:rPr>
            </w:pPr>
            <w:r w:rsidRPr="00FC7E25">
              <w:rPr>
                <w:sz w:val="24"/>
              </w:rPr>
              <w:t>Назовите орган законодательной власти РФ:</w:t>
            </w:r>
          </w:p>
          <w:p w:rsidR="00FC7E25" w:rsidRPr="00FC7E25" w:rsidRDefault="00FC7E25" w:rsidP="00C41FF6">
            <w:pPr>
              <w:widowControl w:val="0"/>
              <w:spacing w:line="276" w:lineRule="auto"/>
              <w:rPr>
                <w:sz w:val="24"/>
              </w:rPr>
            </w:pPr>
            <w:proofErr w:type="spellStart"/>
            <w:r w:rsidRPr="00FC7E25">
              <w:rPr>
                <w:sz w:val="24"/>
              </w:rPr>
              <w:t>А.Совет</w:t>
            </w:r>
            <w:proofErr w:type="spellEnd"/>
            <w:r w:rsidRPr="00FC7E25">
              <w:rPr>
                <w:sz w:val="24"/>
              </w:rPr>
              <w:t xml:space="preserve"> Федерации РФ               </w:t>
            </w:r>
          </w:p>
          <w:p w:rsidR="00FC7E25" w:rsidRPr="00FC7E25" w:rsidRDefault="00FC7E25" w:rsidP="00C41FF6">
            <w:pPr>
              <w:widowControl w:val="0"/>
              <w:spacing w:line="276" w:lineRule="auto"/>
              <w:rPr>
                <w:sz w:val="24"/>
              </w:rPr>
            </w:pPr>
            <w:r w:rsidRPr="00FC7E25">
              <w:rPr>
                <w:sz w:val="24"/>
              </w:rPr>
              <w:t xml:space="preserve">Б. Государственная Дума РФ  </w:t>
            </w:r>
          </w:p>
          <w:p w:rsidR="00FC7E25" w:rsidRPr="00FC7E25" w:rsidRDefault="00FC7E25" w:rsidP="00C41FF6">
            <w:pPr>
              <w:widowControl w:val="0"/>
              <w:spacing w:line="276" w:lineRule="auto"/>
              <w:rPr>
                <w:sz w:val="24"/>
              </w:rPr>
            </w:pPr>
            <w:r w:rsidRPr="00FC7E25">
              <w:rPr>
                <w:sz w:val="24"/>
              </w:rPr>
              <w:lastRenderedPageBreak/>
              <w:t xml:space="preserve">В. Федеральное Собрание РФ      </w:t>
            </w:r>
          </w:p>
          <w:p w:rsidR="00FC7E25" w:rsidRPr="00FC7E25" w:rsidRDefault="00FC7E25" w:rsidP="00C41FF6">
            <w:pPr>
              <w:widowControl w:val="0"/>
              <w:spacing w:line="276" w:lineRule="auto"/>
              <w:rPr>
                <w:sz w:val="24"/>
              </w:rPr>
            </w:pPr>
            <w:r w:rsidRPr="00FC7E25">
              <w:rPr>
                <w:sz w:val="24"/>
              </w:rPr>
              <w:t>Г. Правительство РФ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6445B">
              <w:rPr>
                <w:sz w:val="24"/>
              </w:rPr>
              <w:lastRenderedPageBreak/>
              <w:t>В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C7E25" w:rsidRPr="00FC7E25" w:rsidRDefault="00FC7E25" w:rsidP="00FC7E25">
            <w:pPr>
              <w:widowControl w:val="0"/>
              <w:spacing w:line="276" w:lineRule="auto"/>
              <w:rPr>
                <w:sz w:val="24"/>
              </w:rPr>
            </w:pPr>
            <w:r w:rsidRPr="00FC7E25">
              <w:rPr>
                <w:sz w:val="24"/>
              </w:rPr>
              <w:t xml:space="preserve">С какого возраста по общему правилу наступает полная гражданская дееспособность физического лица: </w:t>
            </w:r>
          </w:p>
          <w:p w:rsidR="00FC7E25" w:rsidRPr="00FC7E25" w:rsidRDefault="00FC7E25" w:rsidP="00C41FF6">
            <w:pPr>
              <w:widowControl w:val="0"/>
              <w:spacing w:line="276" w:lineRule="auto"/>
              <w:rPr>
                <w:sz w:val="24"/>
              </w:rPr>
            </w:pPr>
            <w:r w:rsidRPr="00FC7E25">
              <w:rPr>
                <w:sz w:val="24"/>
              </w:rPr>
              <w:t xml:space="preserve">А. по решению суда    </w:t>
            </w:r>
          </w:p>
          <w:p w:rsidR="00FC7E25" w:rsidRPr="00FC7E25" w:rsidRDefault="00FC7E25" w:rsidP="00C41FF6">
            <w:pPr>
              <w:widowControl w:val="0"/>
              <w:spacing w:line="276" w:lineRule="auto"/>
              <w:rPr>
                <w:sz w:val="24"/>
              </w:rPr>
            </w:pPr>
            <w:r w:rsidRPr="00FC7E25">
              <w:rPr>
                <w:sz w:val="24"/>
              </w:rPr>
              <w:t xml:space="preserve">Б. с 21 года    </w:t>
            </w:r>
          </w:p>
          <w:p w:rsidR="00FC7E25" w:rsidRPr="00FC7E25" w:rsidRDefault="00FC7E25" w:rsidP="00C41FF6">
            <w:pPr>
              <w:widowControl w:val="0"/>
              <w:spacing w:line="276" w:lineRule="auto"/>
              <w:rPr>
                <w:sz w:val="24"/>
              </w:rPr>
            </w:pPr>
            <w:r w:rsidRPr="00FC7E25">
              <w:rPr>
                <w:sz w:val="24"/>
              </w:rPr>
              <w:t xml:space="preserve">В. с 18 лет    </w:t>
            </w:r>
          </w:p>
          <w:p w:rsidR="00FC7E25" w:rsidRPr="00FC7E25" w:rsidRDefault="00FC7E25" w:rsidP="00C41FF6">
            <w:pPr>
              <w:widowControl w:val="0"/>
              <w:spacing w:line="276" w:lineRule="auto"/>
              <w:rPr>
                <w:sz w:val="24"/>
              </w:rPr>
            </w:pPr>
            <w:r w:rsidRPr="00FC7E25">
              <w:rPr>
                <w:sz w:val="24"/>
              </w:rPr>
              <w:t>Г. с 16 лет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6445B">
              <w:rPr>
                <w:sz w:val="24"/>
              </w:rPr>
              <w:t>В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>Вставьте пропущенное слово: « ____________ - это соглашение двух или нескольких лиц об установлении, изменении или прекращении гражданских прав и обязанностей»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6445B">
              <w:rPr>
                <w:sz w:val="24"/>
              </w:rPr>
              <w:t>договор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 xml:space="preserve">Гражданским правонарушением не является: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proofErr w:type="spellStart"/>
            <w:proofErr w:type="gramStart"/>
            <w:r w:rsidRPr="00FC7E25">
              <w:rPr>
                <w:sz w:val="24"/>
              </w:rPr>
              <w:t>А.нарушение</w:t>
            </w:r>
            <w:proofErr w:type="spellEnd"/>
            <w:proofErr w:type="gramEnd"/>
            <w:r w:rsidRPr="00FC7E25">
              <w:rPr>
                <w:sz w:val="24"/>
              </w:rPr>
              <w:t xml:space="preserve"> условий авторского договора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proofErr w:type="spellStart"/>
            <w:proofErr w:type="gramStart"/>
            <w:r w:rsidRPr="00FC7E25">
              <w:rPr>
                <w:sz w:val="24"/>
              </w:rPr>
              <w:t>Б.нарушение</w:t>
            </w:r>
            <w:proofErr w:type="spellEnd"/>
            <w:proofErr w:type="gramEnd"/>
            <w:r w:rsidRPr="00FC7E25">
              <w:rPr>
                <w:sz w:val="24"/>
              </w:rPr>
              <w:t xml:space="preserve"> сроков выполнения заказа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 xml:space="preserve">В. мошенничество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>Г. клевета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pStyle w:val="a3"/>
              <w:widowControl w:val="0"/>
              <w:tabs>
                <w:tab w:val="left" w:pos="318"/>
              </w:tabs>
              <w:spacing w:line="276" w:lineRule="auto"/>
              <w:ind w:left="0"/>
              <w:jc w:val="center"/>
              <w:rPr>
                <w:sz w:val="24"/>
              </w:rPr>
            </w:pPr>
            <w:r w:rsidRPr="0026445B">
              <w:rPr>
                <w:sz w:val="24"/>
              </w:rPr>
              <w:t>В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>Вставьте пропущенные слова: « ____________ - это односторонняя сделка, по распоряжению своим имуществом на случай смерти»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pStyle w:val="a3"/>
              <w:widowControl w:val="0"/>
              <w:tabs>
                <w:tab w:val="left" w:pos="318"/>
              </w:tabs>
              <w:spacing w:line="276" w:lineRule="auto"/>
              <w:ind w:leftChars="198" w:left="554"/>
              <w:jc w:val="center"/>
              <w:rPr>
                <w:sz w:val="24"/>
              </w:rPr>
            </w:pPr>
            <w:r w:rsidRPr="0026445B">
              <w:rPr>
                <w:sz w:val="24"/>
              </w:rPr>
              <w:t>завещание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 xml:space="preserve">Укажите виды наследования по ГК РФ: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 xml:space="preserve">А. по закону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 xml:space="preserve">Б. по завещанию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 xml:space="preserve">В. по завещанию и по закону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>Г. по желанию наследников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pStyle w:val="a3"/>
              <w:widowControl w:val="0"/>
              <w:tabs>
                <w:tab w:val="left" w:pos="318"/>
              </w:tabs>
              <w:spacing w:line="276" w:lineRule="auto"/>
              <w:ind w:leftChars="198" w:left="554"/>
              <w:jc w:val="center"/>
              <w:rPr>
                <w:sz w:val="24"/>
              </w:rPr>
            </w:pPr>
            <w:r w:rsidRPr="0026445B">
              <w:rPr>
                <w:sz w:val="24"/>
              </w:rPr>
              <w:t>В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 xml:space="preserve">Укажите формы права собственности согласно ГКРФ: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 xml:space="preserve">А. частная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lastRenderedPageBreak/>
              <w:t xml:space="preserve">Б. государственная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 xml:space="preserve">В. муниципальная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>Г. все указанные виды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pStyle w:val="a3"/>
              <w:widowControl w:val="0"/>
              <w:tabs>
                <w:tab w:val="left" w:pos="318"/>
              </w:tabs>
              <w:spacing w:line="276" w:lineRule="auto"/>
              <w:ind w:leftChars="198" w:left="554"/>
              <w:jc w:val="center"/>
              <w:rPr>
                <w:sz w:val="24"/>
              </w:rPr>
            </w:pPr>
            <w:r w:rsidRPr="0026445B">
              <w:rPr>
                <w:sz w:val="24"/>
              </w:rPr>
              <w:lastRenderedPageBreak/>
              <w:t>Г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  <w:lang w:eastAsia="ru-RU"/>
              </w:rPr>
              <w:t>Вставьте пропущенное слово: « ____________ - это отрасль права, регулирующая общественные отношения в сфере экономики, участники которых осуществляют самостоятельную хозяйственную деятельность, направленную на получение прибыли»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6445B">
              <w:rPr>
                <w:sz w:val="24"/>
                <w:lang w:eastAsia="ru-RU"/>
              </w:rPr>
              <w:t>предпринимательское право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>Выберите признаки предпринимательской деятельности: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А. получение прибыли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proofErr w:type="spellStart"/>
            <w:proofErr w:type="gramStart"/>
            <w:r w:rsidRPr="00FC7E25">
              <w:rPr>
                <w:sz w:val="24"/>
                <w:lang w:eastAsia="ru-RU"/>
              </w:rPr>
              <w:t>Б.личная</w:t>
            </w:r>
            <w:proofErr w:type="spellEnd"/>
            <w:proofErr w:type="gramEnd"/>
            <w:r w:rsidRPr="00FC7E25">
              <w:rPr>
                <w:sz w:val="24"/>
                <w:lang w:eastAsia="ru-RU"/>
              </w:rPr>
              <w:t xml:space="preserve"> инициатива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В. регулируется нормами административного и налогового права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  <w:lang w:eastAsia="ru-RU"/>
              </w:rPr>
              <w:t xml:space="preserve">Г. все указанные признаки 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6445B">
              <w:rPr>
                <w:sz w:val="24"/>
                <w:lang w:eastAsia="ru-RU"/>
              </w:rPr>
              <w:t>Г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 xml:space="preserve">Укажите размер НДФЛ, взымаемый с заработной платы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>А. 13%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 xml:space="preserve">Б. 15%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>В.30%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</w:rPr>
              <w:t>Г.35%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6445B">
              <w:rPr>
                <w:sz w:val="24"/>
              </w:rPr>
              <w:t>А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  <w:lang w:eastAsia="ru-RU"/>
              </w:rPr>
              <w:t xml:space="preserve">С какого возраста гражданам разрешена предпринимательская деятельность: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А. только с 18 лет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Б. по желанию граждан 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В. с 16 лет по отдельным видам деятельности  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  <w:lang w:eastAsia="ru-RU"/>
              </w:rPr>
              <w:t>Г. только с 21 года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6445B">
              <w:rPr>
                <w:sz w:val="24"/>
                <w:lang w:eastAsia="ru-RU"/>
              </w:rPr>
              <w:t>В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В каком случае требуется лицензия на деятельность: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lastRenderedPageBreak/>
              <w:t xml:space="preserve">А. фармацевтическая деятельность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Б. продажа автомобилей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В. телевещание   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proofErr w:type="spellStart"/>
            <w:r w:rsidRPr="00FC7E25">
              <w:rPr>
                <w:sz w:val="24"/>
                <w:lang w:eastAsia="ru-RU"/>
              </w:rPr>
              <w:t>Г.производство</w:t>
            </w:r>
            <w:proofErr w:type="spellEnd"/>
            <w:r w:rsidRPr="00FC7E25">
              <w:rPr>
                <w:sz w:val="24"/>
                <w:lang w:eastAsia="ru-RU"/>
              </w:rPr>
              <w:t xml:space="preserve"> стройматериалов  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widowControl w:val="0"/>
              <w:spacing w:line="276" w:lineRule="auto"/>
              <w:jc w:val="center"/>
              <w:rPr>
                <w:sz w:val="24"/>
                <w:lang w:eastAsia="ru-RU"/>
              </w:rPr>
            </w:pPr>
            <w:r w:rsidRPr="0026445B">
              <w:rPr>
                <w:sz w:val="24"/>
                <w:lang w:eastAsia="ru-RU"/>
              </w:rPr>
              <w:lastRenderedPageBreak/>
              <w:t>А</w:t>
            </w:r>
          </w:p>
          <w:p w:rsidR="00FC7E25" w:rsidRPr="0026445B" w:rsidRDefault="00FC7E25" w:rsidP="0026445B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6445B">
              <w:rPr>
                <w:sz w:val="24"/>
                <w:lang w:eastAsia="ru-RU"/>
              </w:rPr>
              <w:t>В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  <w:lang w:eastAsia="ru-RU"/>
              </w:rPr>
              <w:t>Какое понятие объединяет следующие понятия: бизнес, конкуренция, реклама, прибыль, убытки, предприятие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6445B">
              <w:rPr>
                <w:sz w:val="24"/>
                <w:lang w:eastAsia="ru-RU"/>
              </w:rPr>
              <w:t>предпринимательская деятельность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Кому по закону нельзя зарегистрироваться индивидуальным предпринимателем: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А. лицу, не достигшему 21 года 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Б. государственному служащему 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В. безработному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  <w:lang w:eastAsia="ru-RU"/>
              </w:rPr>
              <w:t>Г.  лицу, признанному недееспособным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6445B">
              <w:rPr>
                <w:sz w:val="24"/>
                <w:lang w:eastAsia="ru-RU"/>
              </w:rPr>
              <w:t>БГ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  <w:lang w:eastAsia="ru-RU"/>
              </w:rPr>
              <w:t>Вставьте пропущенное слово: « ____________ - это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деятельности»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pStyle w:val="a3"/>
              <w:widowControl w:val="0"/>
              <w:tabs>
                <w:tab w:val="left" w:pos="318"/>
              </w:tabs>
              <w:spacing w:line="276" w:lineRule="auto"/>
              <w:ind w:left="0"/>
              <w:jc w:val="center"/>
              <w:rPr>
                <w:sz w:val="24"/>
              </w:rPr>
            </w:pPr>
            <w:r w:rsidRPr="0026445B">
              <w:rPr>
                <w:sz w:val="24"/>
                <w:lang w:eastAsia="ru-RU"/>
              </w:rPr>
              <w:t>потребитель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>Укажите права потребителя: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А. на качество </w:t>
            </w:r>
            <w:proofErr w:type="gramStart"/>
            <w:r w:rsidRPr="00FC7E25">
              <w:rPr>
                <w:sz w:val="24"/>
                <w:lang w:eastAsia="ru-RU"/>
              </w:rPr>
              <w:t>и  безопасность</w:t>
            </w:r>
            <w:proofErr w:type="gramEnd"/>
            <w:r w:rsidRPr="00FC7E25">
              <w:rPr>
                <w:sz w:val="24"/>
                <w:lang w:eastAsia="ru-RU"/>
              </w:rPr>
              <w:t xml:space="preserve">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Б. на информацию  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В. на возмещение ущерба и судебную защиту  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  <w:lang w:eastAsia="ru-RU"/>
              </w:rPr>
              <w:t>Г. на всё указанное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pStyle w:val="a3"/>
              <w:widowControl w:val="0"/>
              <w:tabs>
                <w:tab w:val="left" w:pos="318"/>
              </w:tabs>
              <w:spacing w:line="276" w:lineRule="auto"/>
              <w:ind w:left="0"/>
              <w:jc w:val="center"/>
              <w:rPr>
                <w:sz w:val="24"/>
              </w:rPr>
            </w:pPr>
            <w:r w:rsidRPr="0026445B">
              <w:rPr>
                <w:sz w:val="24"/>
                <w:lang w:eastAsia="ru-RU"/>
              </w:rPr>
              <w:t>Г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</w:rPr>
            </w:pPr>
            <w:r w:rsidRPr="00FC7E25">
              <w:rPr>
                <w:sz w:val="24"/>
                <w:lang w:eastAsia="ru-RU"/>
              </w:rPr>
              <w:t xml:space="preserve">Вставьте пропущенное слово: « __________- это обязательный, индивидуально безвозмездный платеж, взимаемый с организаций и физических лиц в форме </w:t>
            </w:r>
            <w:r w:rsidRPr="00FC7E25">
              <w:rPr>
                <w:sz w:val="24"/>
                <w:lang w:eastAsia="ru-RU"/>
              </w:rPr>
              <w:lastRenderedPageBreak/>
              <w:t xml:space="preserve">отчуждения принадлежащих им денежных средств, в целях финансового обеспечения деятельности государства и (или) муниципальных образований» 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pStyle w:val="a3"/>
              <w:widowControl w:val="0"/>
              <w:tabs>
                <w:tab w:val="left" w:pos="318"/>
              </w:tabs>
              <w:spacing w:line="276" w:lineRule="auto"/>
              <w:ind w:left="0"/>
              <w:jc w:val="center"/>
              <w:rPr>
                <w:sz w:val="24"/>
              </w:rPr>
            </w:pPr>
            <w:r w:rsidRPr="0026445B">
              <w:rPr>
                <w:sz w:val="24"/>
                <w:lang w:eastAsia="ru-RU"/>
              </w:rPr>
              <w:lastRenderedPageBreak/>
              <w:t>налог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8"/>
                <w:tab w:val="left" w:pos="389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>Вставьте пропущенное слово: « ________ ________ - это противоправное виновное деяние, посягающее на общественный порядок, на установленный порядок управления и другие социальные блага, охраняемые административным законом, за которое предусмотрена административная ответственность»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6445B">
              <w:rPr>
                <w:sz w:val="24"/>
              </w:rPr>
              <w:t>Административный проступок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Укажите административное правонарушение в области предпринимательской деятельности: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А. обслуживание покупателей без кассового аппарата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Б. нарушение пожарной безопасности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В. порча чужого имущества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Г. незаконная рубка лесных насаждений  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6445B">
              <w:rPr>
                <w:sz w:val="24"/>
              </w:rPr>
              <w:t>А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>Административным правонарушением является: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А. нарушение условий авторского договора 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Б. нарушение правил дорожного движения 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В. дача взятки должностному лицу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>Г. пропуск занятий без уважительной причины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6445B">
              <w:rPr>
                <w:sz w:val="24"/>
              </w:rPr>
              <w:t>Б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4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Вставьте пропущенное слово: « ____________ - это общественно опасное виновное деяние (действие или бездействие), совершенное субъектом преступления, за </w:t>
            </w:r>
            <w:r w:rsidRPr="00FC7E25">
              <w:rPr>
                <w:sz w:val="24"/>
                <w:lang w:eastAsia="ru-RU"/>
              </w:rPr>
              <w:lastRenderedPageBreak/>
              <w:t>которое предусмотрено уголовное наказание»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6445B">
              <w:rPr>
                <w:sz w:val="24"/>
              </w:rPr>
              <w:lastRenderedPageBreak/>
              <w:t>преступление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>Что объединяет данные положения: деяние (в форме действия или бездействия), уголовная противоправность, общественная опасность, виновность, наказуемость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6445B">
              <w:rPr>
                <w:sz w:val="24"/>
              </w:rPr>
              <w:t>признаки преступления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Укажите возраст наступления уголовной ответственности: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А. с 14 лет за отдельные преступления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Б. по решению суда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В. с 16 лет по общему правилу  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>Г. с 18 лет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pStyle w:val="a3"/>
              <w:widowControl w:val="0"/>
              <w:tabs>
                <w:tab w:val="left" w:pos="318"/>
              </w:tabs>
              <w:spacing w:line="276" w:lineRule="auto"/>
              <w:ind w:left="0"/>
              <w:jc w:val="center"/>
              <w:rPr>
                <w:sz w:val="24"/>
              </w:rPr>
            </w:pPr>
            <w:r w:rsidRPr="0026445B">
              <w:rPr>
                <w:sz w:val="24"/>
                <w:lang w:eastAsia="ru-RU"/>
              </w:rPr>
              <w:t>АВ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Субъектом преступления является: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А. физическое лицо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Б. лицо, достигшее возраста уголовной ответственности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В. вменяемое лицо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>Г. всё указанное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6445B">
              <w:rPr>
                <w:sz w:val="24"/>
              </w:rPr>
              <w:t>Г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</w:tcPr>
          <w:p w:rsidR="00FC7E25" w:rsidRPr="00FC7E25" w:rsidRDefault="00FC7E25" w:rsidP="00FC7E25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Преступлением является: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А. нарушение условий кредитного договора 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Б. нарушение правил дорожного движения  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 xml:space="preserve">В. дача взятки должностному лицу  </w:t>
            </w:r>
          </w:p>
          <w:p w:rsidR="00FC7E25" w:rsidRPr="00FC7E25" w:rsidRDefault="00FC7E25" w:rsidP="00C41FF6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sz w:val="24"/>
                <w:lang w:eastAsia="ru-RU"/>
              </w:rPr>
            </w:pPr>
            <w:r w:rsidRPr="00FC7E25">
              <w:rPr>
                <w:sz w:val="24"/>
                <w:lang w:eastAsia="ru-RU"/>
              </w:rPr>
              <w:t>Г. мелкое хулиганство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pStyle w:val="a3"/>
              <w:widowControl w:val="0"/>
              <w:tabs>
                <w:tab w:val="left" w:pos="318"/>
              </w:tabs>
              <w:spacing w:line="276" w:lineRule="auto"/>
              <w:ind w:left="0"/>
              <w:jc w:val="center"/>
              <w:rPr>
                <w:sz w:val="24"/>
              </w:rPr>
            </w:pPr>
            <w:r w:rsidRPr="0026445B">
              <w:rPr>
                <w:sz w:val="24"/>
                <w:lang w:eastAsia="ru-RU"/>
              </w:rPr>
              <w:t>В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pStyle w:val="Default"/>
              <w:widowControl w:val="0"/>
              <w:spacing w:line="276" w:lineRule="auto"/>
              <w:jc w:val="both"/>
              <w:rPr>
                <w:color w:val="auto"/>
                <w:lang w:eastAsia="zh-CN"/>
              </w:rPr>
            </w:pPr>
            <w:r w:rsidRPr="00FC7E25">
              <w:rPr>
                <w:color w:val="auto"/>
              </w:rPr>
              <w:t>Вставьте пропущенные слова: « __________ и  __________- это субъекты трудового правоотношения, обладающие взаимными правами и обязанностями»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pStyle w:val="Default"/>
              <w:widowControl w:val="0"/>
              <w:spacing w:line="276" w:lineRule="auto"/>
              <w:ind w:leftChars="200" w:left="560"/>
              <w:jc w:val="center"/>
              <w:rPr>
                <w:color w:val="auto"/>
                <w:lang w:val="en-US" w:eastAsia="zh-CN"/>
              </w:rPr>
            </w:pPr>
            <w:proofErr w:type="spellStart"/>
            <w:r w:rsidRPr="0026445B">
              <w:rPr>
                <w:color w:val="auto"/>
                <w:lang w:val="en-US"/>
              </w:rPr>
              <w:t>работник</w:t>
            </w:r>
            <w:proofErr w:type="spellEnd"/>
            <w:r w:rsidRPr="0026445B">
              <w:rPr>
                <w:color w:val="auto"/>
                <w:lang w:val="en-US"/>
              </w:rPr>
              <w:t xml:space="preserve">, </w:t>
            </w:r>
            <w:proofErr w:type="spellStart"/>
            <w:r w:rsidRPr="0026445B">
              <w:rPr>
                <w:color w:val="auto"/>
                <w:lang w:val="en-US"/>
              </w:rPr>
              <w:t>работодатель</w:t>
            </w:r>
            <w:proofErr w:type="spellEnd"/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pStyle w:val="Default"/>
              <w:widowControl w:val="0"/>
              <w:spacing w:line="276" w:lineRule="auto"/>
              <w:jc w:val="both"/>
              <w:rPr>
                <w:color w:val="auto"/>
                <w:lang w:eastAsia="zh-CN"/>
              </w:rPr>
            </w:pPr>
            <w:r w:rsidRPr="00FC7E25">
              <w:rPr>
                <w:color w:val="auto"/>
              </w:rPr>
              <w:t>Какое понятие объединяет следующие понятия: трудовая книжка, время отдыха, МРОТ, прогул, трудовой договор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pStyle w:val="Default"/>
              <w:widowControl w:val="0"/>
              <w:spacing w:line="276" w:lineRule="auto"/>
              <w:ind w:leftChars="200" w:left="560"/>
              <w:jc w:val="center"/>
              <w:rPr>
                <w:color w:val="auto"/>
                <w:lang w:val="en-US" w:eastAsia="zh-CN"/>
              </w:rPr>
            </w:pPr>
            <w:proofErr w:type="spellStart"/>
            <w:r w:rsidRPr="0026445B">
              <w:rPr>
                <w:color w:val="auto"/>
                <w:lang w:val="en-US"/>
              </w:rPr>
              <w:t>трудовые</w:t>
            </w:r>
            <w:proofErr w:type="spellEnd"/>
            <w:r w:rsidRPr="0026445B">
              <w:rPr>
                <w:color w:val="auto"/>
                <w:lang w:val="en-US"/>
              </w:rPr>
              <w:t xml:space="preserve"> </w:t>
            </w:r>
            <w:proofErr w:type="spellStart"/>
            <w:r w:rsidRPr="0026445B">
              <w:rPr>
                <w:color w:val="auto"/>
                <w:lang w:val="en-US"/>
              </w:rPr>
              <w:t>правоотношения</w:t>
            </w:r>
            <w:proofErr w:type="spellEnd"/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pStyle w:val="Default"/>
              <w:widowControl w:val="0"/>
              <w:spacing w:line="276" w:lineRule="auto"/>
              <w:jc w:val="both"/>
              <w:rPr>
                <w:color w:val="auto"/>
              </w:rPr>
            </w:pPr>
            <w:r w:rsidRPr="00FC7E25">
              <w:rPr>
                <w:color w:val="auto"/>
              </w:rPr>
              <w:t>Укажите нормальную продолжительность рабочей недели:</w:t>
            </w:r>
          </w:p>
          <w:p w:rsidR="00FC7E25" w:rsidRPr="00FC7E25" w:rsidRDefault="00FC7E25" w:rsidP="00C41FF6">
            <w:pPr>
              <w:pStyle w:val="Default"/>
              <w:widowControl w:val="0"/>
              <w:spacing w:line="276" w:lineRule="auto"/>
              <w:jc w:val="both"/>
              <w:rPr>
                <w:color w:val="auto"/>
              </w:rPr>
            </w:pPr>
            <w:r w:rsidRPr="00FC7E25">
              <w:rPr>
                <w:color w:val="auto"/>
              </w:rPr>
              <w:t xml:space="preserve">А. 5 дней  </w:t>
            </w:r>
          </w:p>
          <w:p w:rsidR="00FC7E25" w:rsidRPr="00FC7E25" w:rsidRDefault="00FC7E25" w:rsidP="00C41FF6">
            <w:pPr>
              <w:pStyle w:val="Default"/>
              <w:widowControl w:val="0"/>
              <w:spacing w:line="276" w:lineRule="auto"/>
              <w:jc w:val="both"/>
              <w:rPr>
                <w:color w:val="auto"/>
              </w:rPr>
            </w:pPr>
            <w:r w:rsidRPr="00FC7E25">
              <w:rPr>
                <w:color w:val="auto"/>
              </w:rPr>
              <w:t xml:space="preserve">Б. 36 часов </w:t>
            </w:r>
          </w:p>
          <w:p w:rsidR="00FC7E25" w:rsidRPr="00FC7E25" w:rsidRDefault="00FC7E25" w:rsidP="00C41FF6">
            <w:pPr>
              <w:pStyle w:val="Default"/>
              <w:widowControl w:val="0"/>
              <w:spacing w:line="276" w:lineRule="auto"/>
              <w:jc w:val="both"/>
              <w:rPr>
                <w:color w:val="auto"/>
              </w:rPr>
            </w:pPr>
            <w:r w:rsidRPr="00FC7E25">
              <w:rPr>
                <w:color w:val="auto"/>
              </w:rPr>
              <w:t xml:space="preserve">В. 40 часов </w:t>
            </w:r>
          </w:p>
          <w:p w:rsidR="00FC7E25" w:rsidRPr="00FC7E25" w:rsidRDefault="00FC7E25" w:rsidP="00C41FF6">
            <w:pPr>
              <w:pStyle w:val="Default"/>
              <w:widowControl w:val="0"/>
              <w:spacing w:line="276" w:lineRule="auto"/>
              <w:jc w:val="both"/>
              <w:rPr>
                <w:color w:val="auto"/>
                <w:lang w:val="en-US" w:eastAsia="zh-CN"/>
              </w:rPr>
            </w:pPr>
            <w:r w:rsidRPr="00FC7E25">
              <w:rPr>
                <w:color w:val="auto"/>
              </w:rPr>
              <w:t>Г.</w:t>
            </w:r>
            <w:r w:rsidRPr="00FC7E25">
              <w:rPr>
                <w:color w:val="auto"/>
                <w:lang w:val="en-US"/>
              </w:rPr>
              <w:t xml:space="preserve"> </w:t>
            </w:r>
            <w:proofErr w:type="spellStart"/>
            <w:r w:rsidRPr="00FC7E25">
              <w:rPr>
                <w:color w:val="auto"/>
                <w:lang w:val="en-US"/>
              </w:rPr>
              <w:t>на</w:t>
            </w:r>
            <w:proofErr w:type="spellEnd"/>
            <w:r w:rsidRPr="00FC7E25">
              <w:rPr>
                <w:color w:val="auto"/>
                <w:lang w:val="en-US"/>
              </w:rPr>
              <w:t xml:space="preserve"> </w:t>
            </w:r>
            <w:proofErr w:type="spellStart"/>
            <w:r w:rsidRPr="00FC7E25">
              <w:rPr>
                <w:color w:val="auto"/>
                <w:lang w:val="en-US"/>
              </w:rPr>
              <w:t>усмотрение</w:t>
            </w:r>
            <w:proofErr w:type="spellEnd"/>
            <w:r w:rsidRPr="00FC7E25">
              <w:rPr>
                <w:color w:val="auto"/>
                <w:lang w:val="en-US"/>
              </w:rPr>
              <w:t xml:space="preserve"> </w:t>
            </w:r>
            <w:proofErr w:type="spellStart"/>
            <w:r w:rsidRPr="00FC7E25">
              <w:rPr>
                <w:color w:val="auto"/>
                <w:lang w:val="en-US"/>
              </w:rPr>
              <w:t>работодателя</w:t>
            </w:r>
            <w:proofErr w:type="spellEnd"/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pStyle w:val="Default"/>
              <w:widowControl w:val="0"/>
              <w:spacing w:line="276" w:lineRule="auto"/>
              <w:ind w:leftChars="200" w:left="560"/>
              <w:jc w:val="center"/>
              <w:rPr>
                <w:color w:val="auto"/>
                <w:lang w:eastAsia="zh-CN"/>
              </w:rPr>
            </w:pPr>
            <w:r w:rsidRPr="0026445B">
              <w:rPr>
                <w:color w:val="auto"/>
              </w:rPr>
              <w:t>В</w:t>
            </w:r>
          </w:p>
        </w:tc>
      </w:tr>
      <w:tr w:rsidR="00FC7E25" w:rsidRPr="0026445B" w:rsidTr="0026445B">
        <w:tc>
          <w:tcPr>
            <w:tcW w:w="1811" w:type="dxa"/>
            <w:vMerge/>
          </w:tcPr>
          <w:p w:rsidR="00FC7E25" w:rsidRPr="0026445B" w:rsidRDefault="00FC7E25" w:rsidP="00DC696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4885" w:type="dxa"/>
            <w:vAlign w:val="center"/>
          </w:tcPr>
          <w:p w:rsidR="00FC7E25" w:rsidRPr="00FC7E25" w:rsidRDefault="00FC7E25" w:rsidP="00FC7E25">
            <w:pPr>
              <w:pStyle w:val="Default"/>
              <w:widowControl w:val="0"/>
              <w:spacing w:line="276" w:lineRule="auto"/>
              <w:jc w:val="both"/>
              <w:rPr>
                <w:color w:val="auto"/>
                <w:lang w:eastAsia="zh-CN"/>
              </w:rPr>
            </w:pPr>
            <w:r w:rsidRPr="00FC7E25">
              <w:rPr>
                <w:color w:val="auto"/>
              </w:rPr>
              <w:t>Вставьте пропущенное слово: « _________ ________ - это основной документ о трудовой деятельности и трудовом стаже работника»</w:t>
            </w:r>
          </w:p>
        </w:tc>
        <w:tc>
          <w:tcPr>
            <w:tcW w:w="7864" w:type="dxa"/>
            <w:vAlign w:val="center"/>
          </w:tcPr>
          <w:p w:rsidR="00FC7E25" w:rsidRPr="0026445B" w:rsidRDefault="00FC7E25" w:rsidP="0026445B">
            <w:pPr>
              <w:pStyle w:val="Default"/>
              <w:widowControl w:val="0"/>
              <w:spacing w:line="276" w:lineRule="auto"/>
              <w:ind w:leftChars="200" w:left="560"/>
              <w:jc w:val="center"/>
              <w:rPr>
                <w:color w:val="auto"/>
                <w:lang w:val="en-US" w:eastAsia="zh-CN"/>
              </w:rPr>
            </w:pPr>
            <w:proofErr w:type="spellStart"/>
            <w:r w:rsidRPr="0026445B">
              <w:rPr>
                <w:color w:val="auto"/>
                <w:lang w:val="en-US"/>
              </w:rPr>
              <w:t>трудовая</w:t>
            </w:r>
            <w:proofErr w:type="spellEnd"/>
            <w:r w:rsidRPr="0026445B">
              <w:rPr>
                <w:color w:val="auto"/>
                <w:lang w:val="en-US"/>
              </w:rPr>
              <w:t xml:space="preserve"> </w:t>
            </w:r>
            <w:proofErr w:type="spellStart"/>
            <w:r w:rsidRPr="0026445B">
              <w:rPr>
                <w:color w:val="auto"/>
                <w:lang w:val="en-US"/>
              </w:rPr>
              <w:t>книжка</w:t>
            </w:r>
            <w:proofErr w:type="spellEnd"/>
          </w:p>
        </w:tc>
      </w:tr>
      <w:tr w:rsidR="006F37A4" w:rsidRPr="0026445B" w:rsidTr="006F37A4">
        <w:tc>
          <w:tcPr>
            <w:tcW w:w="1811" w:type="dxa"/>
            <w:vMerge w:val="restart"/>
          </w:tcPr>
          <w:p w:rsidR="006F37A4" w:rsidRPr="00846E4E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846E4E">
              <w:rPr>
                <w:rFonts w:cs="Times New Roman"/>
                <w:b/>
                <w:sz w:val="24"/>
              </w:rPr>
              <w:t xml:space="preserve">Социальная адаптация и основы социально-правовых знаний </w:t>
            </w:r>
          </w:p>
          <w:p w:rsidR="006F37A4" w:rsidRPr="00846E4E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  <w:p w:rsidR="006F37A4" w:rsidRPr="00846E4E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846E4E">
              <w:rPr>
                <w:rFonts w:cs="Times New Roman"/>
                <w:b/>
                <w:sz w:val="24"/>
              </w:rPr>
              <w:t xml:space="preserve">(3 семестр) </w:t>
            </w:r>
          </w:p>
          <w:p w:rsidR="006F37A4" w:rsidRPr="00846E4E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  <w:p w:rsidR="006F37A4" w:rsidRPr="00846E4E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sz w:val="24"/>
              </w:rPr>
            </w:pPr>
            <w:r w:rsidRPr="00846E4E">
              <w:rPr>
                <w:rFonts w:cs="Times New Roman"/>
                <w:b/>
                <w:i/>
                <w:sz w:val="24"/>
              </w:rPr>
              <w:t>для инвалидов и лиц с ОВЗ (при наличии)</w:t>
            </w:r>
          </w:p>
        </w:tc>
        <w:tc>
          <w:tcPr>
            <w:tcW w:w="4885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В каких нормативно-правовых актах содержится прямое указание</w:t>
            </w:r>
          </w:p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на недопустимость дискриминации по признаку инвалидности?</w:t>
            </w:r>
          </w:p>
        </w:tc>
        <w:tc>
          <w:tcPr>
            <w:tcW w:w="7864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Ст. 5. 27 Конвенции ООН о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>правах инвалидов 2006г.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Ст. 3.1 Федерального закона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>«О социальной защите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 xml:space="preserve">инвалидов в </w:t>
            </w:r>
            <w:r>
              <w:rPr>
                <w:rFonts w:eastAsia="SimSun" w:cs="Times New Roman"/>
                <w:sz w:val="24"/>
              </w:rPr>
              <w:t>РФ</w:t>
            </w:r>
            <w:r w:rsidRPr="006F37A4">
              <w:rPr>
                <w:rFonts w:eastAsia="SimSun" w:cs="Times New Roman"/>
                <w:sz w:val="24"/>
              </w:rPr>
              <w:t>» от 24.11.1995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>№181-ФЗ</w:t>
            </w:r>
          </w:p>
        </w:tc>
      </w:tr>
      <w:tr w:rsidR="006F37A4" w:rsidRPr="0026445B" w:rsidTr="006F37A4">
        <w:tc>
          <w:tcPr>
            <w:tcW w:w="1811" w:type="dxa"/>
            <w:vMerge/>
          </w:tcPr>
          <w:p w:rsidR="006F37A4" w:rsidRPr="00FC7E25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highlight w:val="green"/>
              </w:rPr>
            </w:pPr>
          </w:p>
        </w:tc>
        <w:tc>
          <w:tcPr>
            <w:tcW w:w="4885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Вставьте пропущенное слово: «Любое различие, исключение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или ограничение по причине инвалидности, целью либо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результатом которых является умаление или отрицание признания,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реализации или осуществления наравне с другими всех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гарантированных в Российской Федерации прав и свобод человека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и гражданина в политической, экономической, социальной,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культурной, гражданской или любой иной области – это</w:t>
            </w:r>
          </w:p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______________ _________________»</w:t>
            </w:r>
          </w:p>
        </w:tc>
        <w:tc>
          <w:tcPr>
            <w:tcW w:w="7864" w:type="dxa"/>
            <w:vAlign w:val="center"/>
          </w:tcPr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дискриминация инвалидов</w:t>
            </w:r>
          </w:p>
        </w:tc>
      </w:tr>
      <w:tr w:rsidR="006F37A4" w:rsidRPr="0026445B" w:rsidTr="006F37A4">
        <w:tc>
          <w:tcPr>
            <w:tcW w:w="1811" w:type="dxa"/>
            <w:vMerge/>
          </w:tcPr>
          <w:p w:rsidR="006F37A4" w:rsidRPr="00FC7E25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highlight w:val="green"/>
              </w:rPr>
            </w:pPr>
          </w:p>
        </w:tc>
        <w:tc>
          <w:tcPr>
            <w:tcW w:w="4885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Социальная адаптация – это: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а) это процесс приспособления личности к какой-либо социальной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группе; б) это процесс приспособления личности, социальной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lastRenderedPageBreak/>
              <w:t>группы к новой среде жизнедеятельности; в) это процесс</w:t>
            </w:r>
          </w:p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приспособления среды жизнедеятельности к отдельному человеку.</w:t>
            </w:r>
          </w:p>
        </w:tc>
        <w:tc>
          <w:tcPr>
            <w:tcW w:w="7864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lastRenderedPageBreak/>
              <w:t>б) это процесс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>приспособления личности,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>социальной группы к новой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>среде жизнедеятельности</w:t>
            </w:r>
          </w:p>
        </w:tc>
      </w:tr>
      <w:tr w:rsidR="006F37A4" w:rsidRPr="0026445B" w:rsidTr="006F37A4">
        <w:tc>
          <w:tcPr>
            <w:tcW w:w="1811" w:type="dxa"/>
            <w:vMerge/>
          </w:tcPr>
          <w:p w:rsidR="006F37A4" w:rsidRPr="00FC7E25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highlight w:val="green"/>
              </w:rPr>
            </w:pPr>
          </w:p>
        </w:tc>
        <w:tc>
          <w:tcPr>
            <w:tcW w:w="4885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Что входит в понятие «адаптационный потенциал человека»?</w:t>
            </w:r>
          </w:p>
          <w:p w:rsid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 xml:space="preserve">а) уровень образования; 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б) уровень развития психики;</w:t>
            </w:r>
          </w:p>
          <w:p w:rsidR="006F37A4" w:rsidRDefault="006F37A4" w:rsidP="006F37A4">
            <w:pPr>
              <w:pStyle w:val="Default"/>
              <w:widowControl w:val="0"/>
              <w:spacing w:line="276" w:lineRule="auto"/>
              <w:rPr>
                <w:rFonts w:eastAsia="SimSun"/>
              </w:rPr>
            </w:pPr>
            <w:r w:rsidRPr="006F37A4">
              <w:rPr>
                <w:rFonts w:eastAsia="SimSun"/>
              </w:rPr>
              <w:t xml:space="preserve">в) социальный статус; </w:t>
            </w:r>
          </w:p>
          <w:p w:rsidR="006F37A4" w:rsidRDefault="006F37A4" w:rsidP="006F37A4">
            <w:pPr>
              <w:pStyle w:val="Default"/>
              <w:widowControl w:val="0"/>
              <w:spacing w:line="276" w:lineRule="auto"/>
              <w:rPr>
                <w:rFonts w:eastAsia="SimSun"/>
              </w:rPr>
            </w:pPr>
            <w:r w:rsidRPr="006F37A4">
              <w:rPr>
                <w:rFonts w:eastAsia="SimSun"/>
              </w:rPr>
              <w:t xml:space="preserve">г) темперамент; </w:t>
            </w:r>
          </w:p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д) пол</w:t>
            </w:r>
          </w:p>
        </w:tc>
        <w:tc>
          <w:tcPr>
            <w:tcW w:w="7864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а) уровень образования;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б) уровень развития психики</w:t>
            </w:r>
          </w:p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в) социальный статус</w:t>
            </w:r>
          </w:p>
        </w:tc>
      </w:tr>
      <w:tr w:rsidR="006F37A4" w:rsidRPr="0026445B" w:rsidTr="006F37A4">
        <w:tc>
          <w:tcPr>
            <w:tcW w:w="1811" w:type="dxa"/>
            <w:vMerge/>
          </w:tcPr>
          <w:p w:rsidR="006F37A4" w:rsidRPr="00FC7E25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highlight w:val="green"/>
              </w:rPr>
            </w:pPr>
          </w:p>
        </w:tc>
        <w:tc>
          <w:tcPr>
            <w:tcW w:w="4885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Положение, которое человек занимает в обществе – это</w:t>
            </w:r>
          </w:p>
          <w:p w:rsid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 xml:space="preserve">а) социальная роль </w:t>
            </w:r>
          </w:p>
          <w:p w:rsid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 xml:space="preserve">б) социальный престиж 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в) социальный статус</w:t>
            </w:r>
          </w:p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г) авторитет</w:t>
            </w:r>
          </w:p>
        </w:tc>
        <w:tc>
          <w:tcPr>
            <w:tcW w:w="7864" w:type="dxa"/>
            <w:vAlign w:val="center"/>
          </w:tcPr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в) социальный статус</w:t>
            </w:r>
          </w:p>
        </w:tc>
      </w:tr>
      <w:tr w:rsidR="006F37A4" w:rsidRPr="0026445B" w:rsidTr="006F37A4">
        <w:tc>
          <w:tcPr>
            <w:tcW w:w="1811" w:type="dxa"/>
            <w:vMerge/>
          </w:tcPr>
          <w:p w:rsidR="006F37A4" w:rsidRPr="00FC7E25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highlight w:val="green"/>
              </w:rPr>
            </w:pPr>
          </w:p>
        </w:tc>
        <w:tc>
          <w:tcPr>
            <w:tcW w:w="4885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Статус, который назначается человеку, независимо от его</w:t>
            </w:r>
          </w:p>
          <w:p w:rsid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 xml:space="preserve">личных желаний называется: </w:t>
            </w:r>
          </w:p>
          <w:p w:rsid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 xml:space="preserve">а) прирождённый статус </w:t>
            </w:r>
          </w:p>
          <w:p w:rsid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б)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 xml:space="preserve">достигаемый статус 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в) приписываемый (предписанный) статус</w:t>
            </w:r>
          </w:p>
          <w:p w:rsidR="006F37A4" w:rsidRDefault="006F37A4" w:rsidP="006F37A4">
            <w:pPr>
              <w:pStyle w:val="Default"/>
              <w:widowControl w:val="0"/>
              <w:spacing w:line="276" w:lineRule="auto"/>
              <w:rPr>
                <w:rFonts w:eastAsia="SimSun"/>
              </w:rPr>
            </w:pPr>
            <w:r w:rsidRPr="006F37A4">
              <w:rPr>
                <w:rFonts w:eastAsia="SimSun"/>
              </w:rPr>
              <w:t xml:space="preserve">г) основной статус </w:t>
            </w:r>
          </w:p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д) эпизодический статус</w:t>
            </w:r>
          </w:p>
        </w:tc>
        <w:tc>
          <w:tcPr>
            <w:tcW w:w="7864" w:type="dxa"/>
            <w:vAlign w:val="center"/>
          </w:tcPr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а) прирождённый статус</w:t>
            </w:r>
          </w:p>
        </w:tc>
      </w:tr>
      <w:tr w:rsidR="006F37A4" w:rsidRPr="0026445B" w:rsidTr="006F37A4">
        <w:tc>
          <w:tcPr>
            <w:tcW w:w="1811" w:type="dxa"/>
            <w:vMerge/>
          </w:tcPr>
          <w:p w:rsidR="006F37A4" w:rsidRPr="00FC7E25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highlight w:val="green"/>
              </w:rPr>
            </w:pPr>
          </w:p>
        </w:tc>
        <w:tc>
          <w:tcPr>
            <w:tcW w:w="4885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Укажите критерии оценки совместимости в коллективе: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а) результаты совместной деятельности;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б) эмоционально-энергетические затраты ее участников;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в) удовлетворенность участников этой деятельностью;</w:t>
            </w:r>
          </w:p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г) а, б, в</w:t>
            </w:r>
          </w:p>
        </w:tc>
        <w:tc>
          <w:tcPr>
            <w:tcW w:w="7864" w:type="dxa"/>
            <w:vAlign w:val="center"/>
          </w:tcPr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г) а, б, в</w:t>
            </w:r>
          </w:p>
        </w:tc>
      </w:tr>
      <w:tr w:rsidR="006F37A4" w:rsidRPr="0026445B" w:rsidTr="006F37A4">
        <w:tc>
          <w:tcPr>
            <w:tcW w:w="1811" w:type="dxa"/>
            <w:vMerge/>
          </w:tcPr>
          <w:p w:rsidR="006F37A4" w:rsidRPr="00FC7E25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highlight w:val="green"/>
              </w:rPr>
            </w:pPr>
          </w:p>
        </w:tc>
        <w:tc>
          <w:tcPr>
            <w:tcW w:w="4885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Социальная модель интеграции инвалидов в общество: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а) выступает за изоляцию инвалидов от остального общества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б) способствует дотационному подходу к экономике инвалидов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в) призывает к интеграции инвалидов в окружающее общество,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приспособление условий жизни в обществе для инвалидов</w:t>
            </w:r>
          </w:p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г) не имеет значения в современное время</w:t>
            </w:r>
          </w:p>
        </w:tc>
        <w:tc>
          <w:tcPr>
            <w:tcW w:w="7864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в) призывает к интеграции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>инвалидов в окружающее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>общество, приспособление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>условий жизни в обществе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>для инвалидов</w:t>
            </w:r>
          </w:p>
        </w:tc>
      </w:tr>
      <w:tr w:rsidR="006F37A4" w:rsidRPr="0026445B" w:rsidTr="006F37A4">
        <w:tc>
          <w:tcPr>
            <w:tcW w:w="1811" w:type="dxa"/>
            <w:vMerge/>
          </w:tcPr>
          <w:p w:rsidR="006F37A4" w:rsidRPr="00FC7E25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highlight w:val="green"/>
              </w:rPr>
            </w:pPr>
          </w:p>
        </w:tc>
        <w:tc>
          <w:tcPr>
            <w:tcW w:w="4885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 xml:space="preserve">Вставьте пропущенное слово: </w:t>
            </w:r>
            <w:proofErr w:type="gramStart"/>
            <w:r w:rsidRPr="006F37A4">
              <w:rPr>
                <w:rFonts w:eastAsia="SimSun" w:cs="Times New Roman"/>
                <w:sz w:val="24"/>
              </w:rPr>
              <w:t>« _</w:t>
            </w:r>
            <w:proofErr w:type="gramEnd"/>
            <w:r w:rsidRPr="006F37A4">
              <w:rPr>
                <w:rFonts w:eastAsia="SimSun" w:cs="Times New Roman"/>
                <w:sz w:val="24"/>
              </w:rPr>
              <w:t>___________ — вид семейного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устройства несовершеннолетнего, достигшего 14 лет, оставшегося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без попечения родителей, либо форма защиты гражданских прав и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интересов совершеннолетнего лица, признанного судом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ограниченно дееспособным (например, вследствие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злоупотребления спиртными напитками или наркотическими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средствами либо вследствие психического расстройства), также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может устанавливаться в отношении лиц, которые в силу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физических недостатков (</w:t>
            </w:r>
            <w:proofErr w:type="spellStart"/>
            <w:proofErr w:type="gramStart"/>
            <w:r w:rsidRPr="006F37A4">
              <w:rPr>
                <w:rFonts w:eastAsia="SimSun" w:cs="Times New Roman"/>
                <w:sz w:val="24"/>
              </w:rPr>
              <w:t>слепота,глухота</w:t>
            </w:r>
            <w:proofErr w:type="spellEnd"/>
            <w:proofErr w:type="gramEnd"/>
            <w:r w:rsidRPr="006F37A4">
              <w:rPr>
                <w:rFonts w:eastAsia="SimSun" w:cs="Times New Roman"/>
                <w:sz w:val="24"/>
              </w:rPr>
              <w:t>) не могут самостоятельно</w:t>
            </w:r>
          </w:p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осуществлять дееспособность</w:t>
            </w:r>
          </w:p>
        </w:tc>
        <w:tc>
          <w:tcPr>
            <w:tcW w:w="7864" w:type="dxa"/>
            <w:vAlign w:val="center"/>
          </w:tcPr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попечительство</w:t>
            </w:r>
          </w:p>
        </w:tc>
      </w:tr>
      <w:tr w:rsidR="006F37A4" w:rsidRPr="0026445B" w:rsidTr="006F37A4">
        <w:tc>
          <w:tcPr>
            <w:tcW w:w="1811" w:type="dxa"/>
            <w:vMerge/>
          </w:tcPr>
          <w:p w:rsidR="006F37A4" w:rsidRPr="00FC7E25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highlight w:val="green"/>
              </w:rPr>
            </w:pPr>
          </w:p>
        </w:tc>
        <w:tc>
          <w:tcPr>
            <w:tcW w:w="4885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Вставьте пропущенное слово: «Физические лица (граждане РФ;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иностранные граждане; лица без гражданства), юридические лица и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lastRenderedPageBreak/>
              <w:t>публично-правовые образования (РФ; ее субъекты; муниципальные</w:t>
            </w:r>
          </w:p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образования) – это ______________»</w:t>
            </w:r>
          </w:p>
        </w:tc>
        <w:tc>
          <w:tcPr>
            <w:tcW w:w="7864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lastRenderedPageBreak/>
              <w:t>субъекты гражданских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>правоотношений</w:t>
            </w:r>
          </w:p>
        </w:tc>
      </w:tr>
      <w:tr w:rsidR="006F37A4" w:rsidRPr="0026445B" w:rsidTr="006F37A4">
        <w:tc>
          <w:tcPr>
            <w:tcW w:w="1811" w:type="dxa"/>
            <w:vMerge/>
          </w:tcPr>
          <w:p w:rsidR="006F37A4" w:rsidRPr="00FC7E25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highlight w:val="green"/>
              </w:rPr>
            </w:pPr>
          </w:p>
        </w:tc>
        <w:tc>
          <w:tcPr>
            <w:tcW w:w="4885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 xml:space="preserve">Вставьте пропущенное слово: </w:t>
            </w:r>
            <w:proofErr w:type="gramStart"/>
            <w:r w:rsidRPr="006F37A4">
              <w:rPr>
                <w:rFonts w:eastAsia="SimSun" w:cs="Times New Roman"/>
                <w:sz w:val="24"/>
              </w:rPr>
              <w:t>« _</w:t>
            </w:r>
            <w:proofErr w:type="gramEnd"/>
            <w:r w:rsidRPr="006F37A4">
              <w:rPr>
                <w:rFonts w:eastAsia="SimSun" w:cs="Times New Roman"/>
                <w:sz w:val="24"/>
              </w:rPr>
              <w:t>___________ - это способность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лица своими действиями приобретать и реализовывать гражданские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права и обязанности, а также нести гражданско-правовую</w:t>
            </w:r>
          </w:p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ответственность»</w:t>
            </w:r>
          </w:p>
        </w:tc>
        <w:tc>
          <w:tcPr>
            <w:tcW w:w="7864" w:type="dxa"/>
            <w:vAlign w:val="center"/>
          </w:tcPr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гражданская дееспособность</w:t>
            </w:r>
          </w:p>
        </w:tc>
      </w:tr>
      <w:tr w:rsidR="006F37A4" w:rsidRPr="0026445B" w:rsidTr="006F37A4">
        <w:tc>
          <w:tcPr>
            <w:tcW w:w="1811" w:type="dxa"/>
            <w:vMerge/>
          </w:tcPr>
          <w:p w:rsidR="006F37A4" w:rsidRPr="00FC7E25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highlight w:val="green"/>
              </w:rPr>
            </w:pPr>
          </w:p>
        </w:tc>
        <w:tc>
          <w:tcPr>
            <w:tcW w:w="4885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Согласно законодательству, признаётся брак: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proofErr w:type="gramStart"/>
            <w:r w:rsidRPr="006F37A4">
              <w:rPr>
                <w:rFonts w:eastAsia="SimSun" w:cs="Times New Roman"/>
                <w:sz w:val="24"/>
              </w:rPr>
              <w:t>а)фактический</w:t>
            </w:r>
            <w:proofErr w:type="gramEnd"/>
            <w:r w:rsidRPr="006F37A4">
              <w:rPr>
                <w:rFonts w:eastAsia="SimSun" w:cs="Times New Roman"/>
                <w:sz w:val="24"/>
              </w:rPr>
              <w:t xml:space="preserve"> (гражданский) б)заключённый в органе записи актов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 xml:space="preserve">гражданского состояния </w:t>
            </w:r>
            <w:proofErr w:type="gramStart"/>
            <w:r w:rsidRPr="006F37A4">
              <w:rPr>
                <w:rFonts w:eastAsia="SimSun" w:cs="Times New Roman"/>
                <w:sz w:val="24"/>
              </w:rPr>
              <w:t>в)церковный</w:t>
            </w:r>
            <w:proofErr w:type="gramEnd"/>
            <w:r w:rsidRPr="006F37A4">
              <w:rPr>
                <w:rFonts w:eastAsia="SimSun" w:cs="Times New Roman"/>
                <w:sz w:val="24"/>
              </w:rPr>
              <w:t>, освящённый венчанием в</w:t>
            </w:r>
          </w:p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храме г)заверенный нотариусом</w:t>
            </w:r>
          </w:p>
        </w:tc>
        <w:tc>
          <w:tcPr>
            <w:tcW w:w="7864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б)заключённый в органе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>записи актов гражданского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>состояния</w:t>
            </w:r>
          </w:p>
        </w:tc>
      </w:tr>
      <w:tr w:rsidR="006F37A4" w:rsidRPr="0026445B" w:rsidTr="006F37A4">
        <w:tc>
          <w:tcPr>
            <w:tcW w:w="1811" w:type="dxa"/>
            <w:vMerge/>
          </w:tcPr>
          <w:p w:rsidR="006F37A4" w:rsidRPr="00FC7E25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highlight w:val="green"/>
              </w:rPr>
            </w:pPr>
          </w:p>
        </w:tc>
        <w:tc>
          <w:tcPr>
            <w:tcW w:w="4885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Важнейшей целью социальной защиты является: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а) оказание материальной помощи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б) защита социального положения личности, группы, общности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в) оказание медико-социальной помощи</w:t>
            </w:r>
          </w:p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г) социальное обслуживание</w:t>
            </w:r>
          </w:p>
        </w:tc>
        <w:tc>
          <w:tcPr>
            <w:tcW w:w="7864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б) защита социального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>положения личности,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>группы, общности</w:t>
            </w:r>
          </w:p>
        </w:tc>
      </w:tr>
      <w:tr w:rsidR="006F37A4" w:rsidRPr="0026445B" w:rsidTr="006F37A4">
        <w:tc>
          <w:tcPr>
            <w:tcW w:w="1811" w:type="dxa"/>
            <w:vMerge/>
          </w:tcPr>
          <w:p w:rsidR="006F37A4" w:rsidRPr="00FC7E25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highlight w:val="green"/>
              </w:rPr>
            </w:pPr>
          </w:p>
        </w:tc>
        <w:tc>
          <w:tcPr>
            <w:tcW w:w="4885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Социальная защита распространяется на: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а) нетрудоспособных граждан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б) пожилых и инвалидов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в) детей-сирот</w:t>
            </w:r>
          </w:p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г) на все социальные и возрастные группы населения</w:t>
            </w:r>
          </w:p>
        </w:tc>
        <w:tc>
          <w:tcPr>
            <w:tcW w:w="7864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>
              <w:rPr>
                <w:rFonts w:eastAsia="SimSun" w:cs="Times New Roman"/>
                <w:sz w:val="24"/>
              </w:rPr>
              <w:t xml:space="preserve">г) </w:t>
            </w:r>
            <w:r w:rsidRPr="006F37A4">
              <w:rPr>
                <w:rFonts w:eastAsia="SimSun" w:cs="Times New Roman"/>
                <w:sz w:val="24"/>
              </w:rPr>
              <w:t>на все социальные и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>возрастные группы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>населения</w:t>
            </w:r>
          </w:p>
        </w:tc>
      </w:tr>
      <w:tr w:rsidR="006F37A4" w:rsidRPr="0026445B" w:rsidTr="006F37A4">
        <w:tc>
          <w:tcPr>
            <w:tcW w:w="1811" w:type="dxa"/>
            <w:vMerge/>
          </w:tcPr>
          <w:p w:rsidR="006F37A4" w:rsidRPr="00FC7E25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highlight w:val="green"/>
              </w:rPr>
            </w:pPr>
          </w:p>
        </w:tc>
        <w:tc>
          <w:tcPr>
            <w:tcW w:w="4885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Реабилитация инвалидов основана на следующих принципах: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а) независимой жизни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б) активного участия самих инвалидов в организации работы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lastRenderedPageBreak/>
              <w:t>служб помощи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в) равных социальных прав и возможностей инвалидов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г) неразрывной связи инвалида и социальной среды</w:t>
            </w:r>
          </w:p>
          <w:p w:rsidR="006F37A4" w:rsidRPr="006F37A4" w:rsidRDefault="006F37A4" w:rsidP="006F37A4">
            <w:pPr>
              <w:pStyle w:val="Default"/>
              <w:widowControl w:val="0"/>
              <w:spacing w:line="276" w:lineRule="auto"/>
              <w:rPr>
                <w:color w:val="auto"/>
              </w:rPr>
            </w:pPr>
            <w:r w:rsidRPr="006F37A4">
              <w:rPr>
                <w:rFonts w:eastAsia="SimSun"/>
              </w:rPr>
              <w:t>д) комплексности реабилитационных мероприятий</w:t>
            </w:r>
          </w:p>
        </w:tc>
        <w:tc>
          <w:tcPr>
            <w:tcW w:w="7864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lastRenderedPageBreak/>
              <w:t>д) комплексности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>реабилитационных</w:t>
            </w:r>
            <w:r>
              <w:rPr>
                <w:rFonts w:eastAsia="SimSun" w:cs="Times New Roman"/>
                <w:sz w:val="24"/>
              </w:rPr>
              <w:t xml:space="preserve"> </w:t>
            </w:r>
            <w:r w:rsidRPr="006F37A4">
              <w:rPr>
                <w:rFonts w:eastAsia="SimSun" w:cs="Times New Roman"/>
                <w:sz w:val="24"/>
              </w:rPr>
              <w:t>мероприятий</w:t>
            </w:r>
          </w:p>
        </w:tc>
      </w:tr>
      <w:tr w:rsidR="006F37A4" w:rsidRPr="0026445B" w:rsidTr="006F37A4">
        <w:tc>
          <w:tcPr>
            <w:tcW w:w="1811" w:type="dxa"/>
            <w:vMerge/>
          </w:tcPr>
          <w:p w:rsidR="006F37A4" w:rsidRPr="00FC7E25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highlight w:val="green"/>
              </w:rPr>
            </w:pPr>
          </w:p>
        </w:tc>
        <w:tc>
          <w:tcPr>
            <w:tcW w:w="4885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Форма трудового договора: а) письменная или устная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б) письменная в) устная г) электронная</w:t>
            </w:r>
          </w:p>
        </w:tc>
        <w:tc>
          <w:tcPr>
            <w:tcW w:w="7864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б) письменная</w:t>
            </w:r>
          </w:p>
        </w:tc>
      </w:tr>
      <w:tr w:rsidR="006F37A4" w:rsidRPr="0026445B" w:rsidTr="006F37A4">
        <w:tc>
          <w:tcPr>
            <w:tcW w:w="1811" w:type="dxa"/>
            <w:vMerge/>
          </w:tcPr>
          <w:p w:rsidR="006F37A4" w:rsidRPr="00FC7E25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highlight w:val="green"/>
              </w:rPr>
            </w:pPr>
          </w:p>
        </w:tc>
        <w:tc>
          <w:tcPr>
            <w:tcW w:w="4885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Укажите продолжительность ежегодного минимального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оплачиваемого отпуска для работника-инвалида: а) 30 календарных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дней б) 28 календарных дней в) 24 календарных дня г) 2 недели</w:t>
            </w:r>
          </w:p>
        </w:tc>
        <w:tc>
          <w:tcPr>
            <w:tcW w:w="7864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а) 30 календарных дней</w:t>
            </w:r>
          </w:p>
        </w:tc>
      </w:tr>
      <w:tr w:rsidR="006F37A4" w:rsidRPr="0026445B" w:rsidTr="006F37A4">
        <w:tc>
          <w:tcPr>
            <w:tcW w:w="1811" w:type="dxa"/>
            <w:vMerge/>
          </w:tcPr>
          <w:p w:rsidR="006F37A4" w:rsidRPr="00FC7E25" w:rsidRDefault="006F37A4" w:rsidP="00FC7E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highlight w:val="green"/>
              </w:rPr>
            </w:pPr>
          </w:p>
        </w:tc>
        <w:tc>
          <w:tcPr>
            <w:tcW w:w="4885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Укажите продолжительность рабочей недели для работника-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инвалида I и II групп: а) 5 дней б) 35 часов в) 40 часов</w:t>
            </w:r>
          </w:p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г) на усмотрение работодателя</w:t>
            </w:r>
          </w:p>
        </w:tc>
        <w:tc>
          <w:tcPr>
            <w:tcW w:w="7864" w:type="dxa"/>
            <w:vAlign w:val="center"/>
          </w:tcPr>
          <w:p w:rsidR="006F37A4" w:rsidRPr="006F37A4" w:rsidRDefault="006F37A4" w:rsidP="006F37A4">
            <w:pPr>
              <w:autoSpaceDE w:val="0"/>
              <w:autoSpaceDN w:val="0"/>
              <w:adjustRightInd w:val="0"/>
              <w:rPr>
                <w:rFonts w:eastAsia="SimSun"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</w:rPr>
              <w:t>в) 35 часов</w:t>
            </w:r>
          </w:p>
        </w:tc>
      </w:tr>
    </w:tbl>
    <w:p w:rsidR="00066A91" w:rsidRPr="008417B9" w:rsidRDefault="00066A91" w:rsidP="00066A91">
      <w:pPr>
        <w:pStyle w:val="a3"/>
        <w:autoSpaceDE w:val="0"/>
        <w:autoSpaceDN w:val="0"/>
        <w:adjustRightInd w:val="0"/>
        <w:rPr>
          <w:rFonts w:cs="Times New Roman"/>
          <w:b/>
          <w:szCs w:val="28"/>
          <w:highlight w:val="yellow"/>
        </w:rPr>
      </w:pPr>
    </w:p>
    <w:p w:rsidR="00915B6C" w:rsidRDefault="00915B6C" w:rsidP="00915B6C">
      <w:pPr>
        <w:pStyle w:val="a3"/>
        <w:autoSpaceDE w:val="0"/>
        <w:autoSpaceDN w:val="0"/>
        <w:adjustRightInd w:val="0"/>
        <w:jc w:val="both"/>
        <w:rPr>
          <w:rFonts w:cs="Times New Roman"/>
          <w:b/>
          <w:szCs w:val="28"/>
        </w:rPr>
      </w:pPr>
    </w:p>
    <w:p w:rsidR="00915B6C" w:rsidRDefault="00915B6C">
      <w:pPr>
        <w:spacing w:after="160"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066A91" w:rsidRDefault="00846E4E" w:rsidP="00915B6C">
      <w:pPr>
        <w:pStyle w:val="a3"/>
        <w:autoSpaceDE w:val="0"/>
        <w:autoSpaceDN w:val="0"/>
        <w:adjustRightInd w:val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4</w:t>
      </w:r>
      <w:r w:rsidR="00915B6C" w:rsidRPr="006F37A4">
        <w:rPr>
          <w:rFonts w:cs="Times New Roman"/>
          <w:b/>
          <w:szCs w:val="28"/>
        </w:rPr>
        <w:t>. ОЦЕНОЧНЫЕ МАТЕРИАЛЫ С ЭТАЛОНАМИ ОТВЕТОВ ПО ПРОФЕССИОНАЛЬНОМУ ЦИКЛУ</w:t>
      </w:r>
    </w:p>
    <w:p w:rsidR="00915B6C" w:rsidRDefault="00915B6C" w:rsidP="00915B6C">
      <w:pPr>
        <w:pStyle w:val="a3"/>
        <w:autoSpaceDE w:val="0"/>
        <w:autoSpaceDN w:val="0"/>
        <w:adjustRightInd w:val="0"/>
        <w:jc w:val="both"/>
        <w:rPr>
          <w:rFonts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3390"/>
        <w:gridCol w:w="8424"/>
      </w:tblGrid>
      <w:tr w:rsidR="00915B6C" w:rsidRPr="006F37A4" w:rsidTr="00915B6C">
        <w:tc>
          <w:tcPr>
            <w:tcW w:w="2746" w:type="dxa"/>
          </w:tcPr>
          <w:p w:rsidR="00915B6C" w:rsidRPr="006F37A4" w:rsidRDefault="00915B6C" w:rsidP="00915B6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6F37A4">
              <w:rPr>
                <w:rFonts w:cs="Times New Roman"/>
                <w:b/>
                <w:sz w:val="24"/>
              </w:rPr>
              <w:t>Профессиональный модуль</w:t>
            </w:r>
          </w:p>
        </w:tc>
        <w:tc>
          <w:tcPr>
            <w:tcW w:w="3390" w:type="dxa"/>
          </w:tcPr>
          <w:p w:rsidR="00915B6C" w:rsidRPr="006F37A4" w:rsidRDefault="00915B6C" w:rsidP="00A92DC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6F37A4">
              <w:rPr>
                <w:rFonts w:cs="Times New Roman"/>
                <w:b/>
                <w:sz w:val="24"/>
              </w:rPr>
              <w:t xml:space="preserve">Оценочные средства </w:t>
            </w:r>
          </w:p>
        </w:tc>
        <w:tc>
          <w:tcPr>
            <w:tcW w:w="8424" w:type="dxa"/>
          </w:tcPr>
          <w:p w:rsidR="00915B6C" w:rsidRPr="006F37A4" w:rsidRDefault="00915B6C" w:rsidP="00A92DC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6F37A4">
              <w:rPr>
                <w:rFonts w:cs="Times New Roman"/>
                <w:b/>
                <w:sz w:val="24"/>
              </w:rPr>
              <w:t xml:space="preserve">Правильный ответ / эталон ответа </w:t>
            </w:r>
          </w:p>
        </w:tc>
      </w:tr>
      <w:tr w:rsidR="00963F13" w:rsidRPr="006F37A4" w:rsidTr="00105B24">
        <w:tc>
          <w:tcPr>
            <w:tcW w:w="14560" w:type="dxa"/>
            <w:gridSpan w:val="3"/>
            <w:vAlign w:val="center"/>
          </w:tcPr>
          <w:p w:rsidR="00963F13" w:rsidRPr="006F37A4" w:rsidRDefault="00963F13" w:rsidP="00AF75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ПМ.01 Контроль водных биологических ресурсов и среды их обитания</w:t>
            </w:r>
          </w:p>
        </w:tc>
      </w:tr>
      <w:tr w:rsidR="00DE01CB" w:rsidRPr="006F37A4" w:rsidTr="00915B6C">
        <w:tc>
          <w:tcPr>
            <w:tcW w:w="2746" w:type="dxa"/>
            <w:vMerge w:val="restart"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6F37A4">
              <w:rPr>
                <w:b/>
                <w:bCs/>
                <w:sz w:val="24"/>
              </w:rPr>
              <w:t xml:space="preserve">МДК. </w:t>
            </w:r>
            <w:r w:rsidRPr="006F37A4">
              <w:rPr>
                <w:b/>
                <w:sz w:val="24"/>
              </w:rPr>
              <w:t>01.01. Основные принципы и методы мониторинга среды обитания гидробионтов</w:t>
            </w: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="00575AF6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и их учет</w:t>
            </w:r>
          </w:p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6F37A4">
              <w:rPr>
                <w:b/>
                <w:bCs/>
                <w:sz w:val="24"/>
              </w:rPr>
              <w:t>(</w:t>
            </w: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3 семестр)</w:t>
            </w:r>
          </w:p>
        </w:tc>
        <w:tc>
          <w:tcPr>
            <w:tcW w:w="3390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Style w:val="ab"/>
                <w:rFonts w:cs="Times New Roman"/>
                <w:b w:val="0"/>
                <w:sz w:val="24"/>
                <w:shd w:val="clear" w:color="auto" w:fill="FFFFFF"/>
              </w:rPr>
              <w:t>Н</w:t>
            </w:r>
            <w:r w:rsidRPr="006F37A4">
              <w:rPr>
                <w:rFonts w:cs="Times New Roman"/>
                <w:bCs/>
                <w:sz w:val="24"/>
                <w:shd w:val="clear" w:color="auto" w:fill="FFFFFF"/>
              </w:rPr>
              <w:t xml:space="preserve">аука </w:t>
            </w:r>
            <w:r w:rsidRPr="006F37A4">
              <w:rPr>
                <w:rFonts w:cs="Times New Roman"/>
                <w:sz w:val="24"/>
                <w:shd w:val="clear" w:color="auto" w:fill="FFFFFF"/>
              </w:rPr>
              <w:t xml:space="preserve">о жизни в воде, изучающая взаимоотношения водных </w:t>
            </w:r>
            <w:r w:rsidRPr="006F37A4">
              <w:rPr>
                <w:rFonts w:cs="Times New Roman"/>
                <w:bCs/>
                <w:sz w:val="24"/>
                <w:shd w:val="clear" w:color="auto" w:fill="FFFFFF"/>
              </w:rPr>
              <w:t xml:space="preserve">организмов друг с другом </w:t>
            </w:r>
            <w:r w:rsidRPr="006F37A4">
              <w:rPr>
                <w:rFonts w:cs="Times New Roman"/>
                <w:sz w:val="24"/>
                <w:shd w:val="clear" w:color="auto" w:fill="FFFFFF"/>
              </w:rPr>
              <w:t xml:space="preserve">и с окружающей средой, а также иные биологические процессы, происходящие в </w:t>
            </w:r>
            <w:r w:rsidRPr="006F37A4">
              <w:rPr>
                <w:rFonts w:cs="Times New Roman"/>
                <w:bCs/>
                <w:sz w:val="24"/>
                <w:shd w:val="clear" w:color="auto" w:fill="FFFFFF"/>
              </w:rPr>
              <w:t>водоемах</w:t>
            </w:r>
            <w:r w:rsidRPr="006F37A4">
              <w:rPr>
                <w:rFonts w:cs="Times New Roman"/>
                <w:sz w:val="24"/>
                <w:shd w:val="clear" w:color="auto" w:fill="FFFFFF"/>
              </w:rPr>
              <w:t>. Укажите название этого раздела науки?</w:t>
            </w:r>
          </w:p>
        </w:tc>
        <w:tc>
          <w:tcPr>
            <w:tcW w:w="8424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Гидробиология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 какой среде обитают гидробионты?</w:t>
            </w:r>
          </w:p>
        </w:tc>
        <w:tc>
          <w:tcPr>
            <w:tcW w:w="8424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Style w:val="ab"/>
                <w:rFonts w:cs="Times New Roman"/>
                <w:b w:val="0"/>
                <w:sz w:val="24"/>
                <w:shd w:val="clear" w:color="auto" w:fill="FFFFFF"/>
              </w:rPr>
              <w:t>В водной среде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 каких единицах измеряется соленость водоема?</w:t>
            </w:r>
          </w:p>
        </w:tc>
        <w:tc>
          <w:tcPr>
            <w:tcW w:w="8424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Style w:val="ab"/>
                <w:rFonts w:cs="Times New Roman"/>
                <w:b w:val="0"/>
                <w:sz w:val="24"/>
                <w:shd w:val="clear" w:color="auto" w:fill="FFFFFF"/>
              </w:rPr>
              <w:t>В промилле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Свойственна ли высшим растениям дифференциация тканей?</w:t>
            </w:r>
          </w:p>
        </w:tc>
        <w:tc>
          <w:tcPr>
            <w:tcW w:w="8424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Style w:val="ab"/>
                <w:rFonts w:cs="Times New Roman"/>
                <w:b w:val="0"/>
                <w:sz w:val="24"/>
                <w:shd w:val="clear" w:color="auto" w:fill="FFFFFF"/>
              </w:rPr>
              <w:t>Да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Дайте определение понятию "Бентос"</w:t>
            </w:r>
          </w:p>
        </w:tc>
        <w:tc>
          <w:tcPr>
            <w:tcW w:w="8424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Style w:val="ab"/>
                <w:rFonts w:cs="Times New Roman"/>
                <w:b w:val="0"/>
                <w:sz w:val="24"/>
                <w:shd w:val="clear" w:color="auto" w:fill="FFFFFF"/>
              </w:rPr>
              <w:t>Живые организмы, обитающие на дне водоёмов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Способны ли планктонные организмы противостоять течению?</w:t>
            </w:r>
          </w:p>
        </w:tc>
        <w:tc>
          <w:tcPr>
            <w:tcW w:w="8424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Style w:val="ab"/>
                <w:rFonts w:cs="Times New Roman"/>
                <w:b w:val="0"/>
                <w:sz w:val="24"/>
                <w:shd w:val="clear" w:color="auto" w:fill="FFFFFF"/>
              </w:rPr>
              <w:t>Нет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Дайте определение понятию "Нектон"</w:t>
            </w:r>
          </w:p>
        </w:tc>
        <w:tc>
          <w:tcPr>
            <w:tcW w:w="8424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Style w:val="ab"/>
                <w:rFonts w:cs="Times New Roman"/>
                <w:b w:val="0"/>
                <w:sz w:val="24"/>
                <w:shd w:val="clear" w:color="auto" w:fill="FFFFFF"/>
              </w:rPr>
              <w:t>Живые организмы, активно плавающие в толще воды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Укажите место обитания организмов, которые относятся к группе Псаммон. </w:t>
            </w:r>
          </w:p>
        </w:tc>
        <w:tc>
          <w:tcPr>
            <w:tcW w:w="8424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Style w:val="ab"/>
                <w:rFonts w:cs="Times New Roman"/>
                <w:b w:val="0"/>
                <w:sz w:val="24"/>
                <w:shd w:val="clear" w:color="auto" w:fill="FFFFFF"/>
              </w:rPr>
              <w:t>Во влажном песке вблизи водоёмов выше уровня воды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Способны ли эвригалинные организмы адаптироваться к широкому спектру солености? </w:t>
            </w:r>
          </w:p>
        </w:tc>
        <w:tc>
          <w:tcPr>
            <w:tcW w:w="8424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Да 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6F37A4">
            <w:pPr>
              <w:rPr>
                <w:rFonts w:cs="Times New Roman"/>
                <w:b/>
                <w:sz w:val="24"/>
              </w:rPr>
            </w:pPr>
            <w:r w:rsidRPr="006F37A4">
              <w:rPr>
                <w:rStyle w:val="ab"/>
                <w:rFonts w:cs="Times New Roman"/>
                <w:b w:val="0"/>
                <w:sz w:val="24"/>
                <w:shd w:val="clear" w:color="auto" w:fill="FFFFFF"/>
              </w:rPr>
              <w:t>Способны ли стеногалинные организмы</w:t>
            </w:r>
            <w:r w:rsidRPr="006F37A4">
              <w:rPr>
                <w:rFonts w:cs="Times New Roman"/>
                <w:b/>
                <w:sz w:val="24"/>
                <w:shd w:val="clear" w:color="auto" w:fill="FFFFFF"/>
              </w:rPr>
              <w:t xml:space="preserve">  </w:t>
            </w:r>
            <w:r w:rsidRPr="006F37A4">
              <w:rPr>
                <w:rFonts w:cs="Times New Roman"/>
                <w:sz w:val="24"/>
                <w:shd w:val="clear" w:color="auto" w:fill="FFFFFF"/>
              </w:rPr>
              <w:t>выдерживать значительные колебания солёности воды?</w:t>
            </w:r>
          </w:p>
        </w:tc>
        <w:tc>
          <w:tcPr>
            <w:tcW w:w="8424" w:type="dxa"/>
          </w:tcPr>
          <w:p w:rsidR="00DE01CB" w:rsidRPr="006F37A4" w:rsidRDefault="00DE01CB" w:rsidP="006F37A4">
            <w:pPr>
              <w:rPr>
                <w:rFonts w:cs="Times New Roman"/>
                <w:b/>
                <w:sz w:val="24"/>
              </w:rPr>
            </w:pPr>
            <w:r w:rsidRPr="006F37A4">
              <w:rPr>
                <w:rStyle w:val="ab"/>
                <w:rFonts w:cs="Times New Roman"/>
                <w:b w:val="0"/>
                <w:sz w:val="24"/>
                <w:shd w:val="clear" w:color="auto" w:fill="FFFFFF"/>
              </w:rPr>
              <w:t>Н</w:t>
            </w:r>
            <w:r w:rsidRPr="006F37A4">
              <w:rPr>
                <w:rFonts w:cs="Times New Roman"/>
                <w:sz w:val="24"/>
                <w:shd w:val="clear" w:color="auto" w:fill="FFFFFF"/>
              </w:rPr>
              <w:t>ет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Виды</w:t>
            </w:r>
            <w:r w:rsidRPr="006F37A4">
              <w:rPr>
                <w:rFonts w:cs="Times New Roman"/>
                <w:sz w:val="24"/>
                <w:shd w:val="clear" w:color="auto" w:fill="FFFFFF"/>
              </w:rPr>
              <w:t xml:space="preserve"> рыб, воспроизводящихся в пресной воде рек, совершающих затем миграции в море для нагула и возвращающихся для нереста в места своего рождения относятся к анадромным или </w:t>
            </w:r>
            <w:proofErr w:type="spellStart"/>
            <w:r w:rsidRPr="006F37A4">
              <w:rPr>
                <w:rFonts w:cs="Times New Roman"/>
                <w:sz w:val="24"/>
                <w:shd w:val="clear" w:color="auto" w:fill="FFFFFF"/>
              </w:rPr>
              <w:t>катадромным</w:t>
            </w:r>
            <w:proofErr w:type="spellEnd"/>
            <w:r w:rsidRPr="006F37A4">
              <w:rPr>
                <w:rFonts w:cs="Times New Roman"/>
                <w:sz w:val="24"/>
                <w:shd w:val="clear" w:color="auto" w:fill="FFFFFF"/>
              </w:rPr>
              <w:t>?</w:t>
            </w:r>
          </w:p>
        </w:tc>
        <w:tc>
          <w:tcPr>
            <w:tcW w:w="8424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  <w:shd w:val="clear" w:color="auto" w:fill="FFFFFF"/>
              </w:rPr>
              <w:t>К анадромным видам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  <w:shd w:val="clear" w:color="auto" w:fill="FFFFFF"/>
              </w:rPr>
              <w:t xml:space="preserve">Виды рыб, воспроизводящихся в море и проводящих большую часть своего жизненного цикла в реках и других внутренних водоемах, возвращающиеся в назад в море для нереста относятся к анадромным или </w:t>
            </w:r>
            <w:proofErr w:type="spellStart"/>
            <w:r w:rsidRPr="006F37A4">
              <w:rPr>
                <w:rFonts w:cs="Times New Roman"/>
                <w:sz w:val="24"/>
                <w:shd w:val="clear" w:color="auto" w:fill="FFFFFF"/>
              </w:rPr>
              <w:t>катадромным</w:t>
            </w:r>
            <w:proofErr w:type="spellEnd"/>
            <w:r w:rsidRPr="006F37A4">
              <w:rPr>
                <w:rFonts w:cs="Times New Roman"/>
                <w:sz w:val="24"/>
                <w:shd w:val="clear" w:color="auto" w:fill="FFFFFF"/>
              </w:rPr>
              <w:t>?</w:t>
            </w:r>
          </w:p>
        </w:tc>
        <w:tc>
          <w:tcPr>
            <w:tcW w:w="8424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  <w:shd w:val="clear" w:color="auto" w:fill="FFFFFF"/>
              </w:rPr>
              <w:t xml:space="preserve">К </w:t>
            </w:r>
            <w:proofErr w:type="spellStart"/>
            <w:r w:rsidRPr="006F37A4">
              <w:rPr>
                <w:rFonts w:cs="Times New Roman"/>
                <w:sz w:val="24"/>
                <w:shd w:val="clear" w:color="auto" w:fill="FFFFFF"/>
              </w:rPr>
              <w:t>катадромным</w:t>
            </w:r>
            <w:proofErr w:type="spellEnd"/>
            <w:r w:rsidRPr="006F37A4">
              <w:rPr>
                <w:rFonts w:cs="Times New Roman"/>
                <w:sz w:val="24"/>
                <w:shd w:val="clear" w:color="auto" w:fill="FFFFFF"/>
              </w:rPr>
              <w:t xml:space="preserve"> видам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Назовите основную причину заморов рыб. </w:t>
            </w:r>
          </w:p>
        </w:tc>
        <w:tc>
          <w:tcPr>
            <w:tcW w:w="8424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Style w:val="ab"/>
                <w:rFonts w:cs="Times New Roman"/>
                <w:b w:val="0"/>
                <w:sz w:val="24"/>
                <w:shd w:val="clear" w:color="auto" w:fill="FFFFFF"/>
              </w:rPr>
              <w:t>Критическое снижение количества растворённого в воде кислорода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Style w:val="ab"/>
                <w:rFonts w:cs="Times New Roman"/>
                <w:b w:val="0"/>
                <w:sz w:val="24"/>
                <w:shd w:val="clear" w:color="auto" w:fill="FFFFFF"/>
              </w:rPr>
              <w:t>Условия неживой природы, прямо или косвенно воздействующие на живые организмы называются ……</w:t>
            </w:r>
          </w:p>
        </w:tc>
        <w:tc>
          <w:tcPr>
            <w:tcW w:w="8424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Абиотические факторы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Монофаги имеют широкий спектр питания, либо питаются одним объектом?</w:t>
            </w:r>
          </w:p>
        </w:tc>
        <w:tc>
          <w:tcPr>
            <w:tcW w:w="8424" w:type="dxa"/>
          </w:tcPr>
          <w:p w:rsidR="00DE01CB" w:rsidRPr="006F37A4" w:rsidRDefault="00DE01CB" w:rsidP="006F37A4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Питаются одним видом пищи</w:t>
            </w:r>
          </w:p>
        </w:tc>
      </w:tr>
      <w:tr w:rsidR="00DE01CB" w:rsidRPr="006F37A4" w:rsidTr="006B757E">
        <w:tc>
          <w:tcPr>
            <w:tcW w:w="2746" w:type="dxa"/>
            <w:vMerge w:val="restart"/>
          </w:tcPr>
          <w:p w:rsidR="00DE01CB" w:rsidRPr="006F37A4" w:rsidRDefault="00DE01CB" w:rsidP="00DE01CB">
            <w:pPr>
              <w:rPr>
                <w:b/>
                <w:sz w:val="24"/>
              </w:rPr>
            </w:pPr>
            <w:r w:rsidRPr="006F37A4">
              <w:rPr>
                <w:b/>
                <w:bCs/>
                <w:sz w:val="24"/>
              </w:rPr>
              <w:t xml:space="preserve">МДК. </w:t>
            </w:r>
            <w:r w:rsidRPr="006F37A4">
              <w:rPr>
                <w:b/>
                <w:sz w:val="24"/>
              </w:rPr>
              <w:t xml:space="preserve">01.01. Основные принципы и методы мониторинга среды обитания </w:t>
            </w:r>
            <w:r w:rsidRPr="006F37A4">
              <w:rPr>
                <w:b/>
                <w:sz w:val="24"/>
              </w:rPr>
              <w:lastRenderedPageBreak/>
              <w:t>гидробионтов</w:t>
            </w:r>
            <w:r w:rsidR="00575AF6">
              <w:rPr>
                <w:b/>
                <w:sz w:val="24"/>
              </w:rPr>
              <w:t xml:space="preserve"> и их учет</w:t>
            </w:r>
          </w:p>
          <w:p w:rsidR="00DE01CB" w:rsidRPr="006F37A4" w:rsidRDefault="00DE01CB" w:rsidP="00DE01CB">
            <w:pPr>
              <w:rPr>
                <w:b/>
                <w:sz w:val="24"/>
              </w:rPr>
            </w:pPr>
          </w:p>
          <w:p w:rsidR="00DE01CB" w:rsidRPr="006F37A4" w:rsidRDefault="00DE01CB" w:rsidP="00DE01CB">
            <w:pPr>
              <w:rPr>
                <w:b/>
                <w:bCs/>
                <w:sz w:val="24"/>
              </w:rPr>
            </w:pPr>
          </w:p>
          <w:p w:rsidR="00DE01CB" w:rsidRPr="006F37A4" w:rsidRDefault="00DE01CB" w:rsidP="00DE01CB">
            <w:pPr>
              <w:rPr>
                <w:b/>
                <w:bCs/>
                <w:sz w:val="24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(4 семестр)</w:t>
            </w: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lastRenderedPageBreak/>
              <w:t>Основной целью мониторинга среды обитания гидробионтов является …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Получение данных о состоянии популяции гидробионтов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Из каких слоев состоит атмосфера?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Тропосфера, стратосфера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Какой воздух легче: теплый или холодный?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Теплый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Какой воздух легче: влажный или сухой?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Влажный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Холодный фронт это …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Холодная воздушная масса надвигается на теплую воздушную массу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Небо затянуто низкими серыми облаками. Чего ожидать?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Будет морось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На гидрометеорологической карте изобары на участке сближены. Что это значит по погодным явлениям?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Высокая скорость ветра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Основными признаками классификации воздушных масс являются следующие показатели - …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Температура, влажность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Style w:val="hgkelc"/>
                <w:bCs/>
                <w:sz w:val="24"/>
              </w:rPr>
              <w:t>Одной фразой обозначьте - моря, океаны, реки, озёра, болота, водохранилища, подземные воды, а также воды каналов, прудов и другие места постоянного сосредоточения воды на поверхности суши</w:t>
            </w:r>
            <w:r w:rsidRPr="006F37A4">
              <w:rPr>
                <w:rStyle w:val="hgkelc"/>
                <w:sz w:val="24"/>
              </w:rPr>
              <w:t xml:space="preserve"> (например, в виде снежного покрова).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Водные объекты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Процесс циклического перемещения воды в земной биосфере, называют …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Круговорот воды в природе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Водный баланс водоема это …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Характеристика и соотношение приходной и расходной части водных масс водоема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Главными элементами речной долины являются …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Русло, пойма, </w:t>
            </w:r>
            <w:proofErr w:type="spellStart"/>
            <w:r w:rsidRPr="006F37A4">
              <w:rPr>
                <w:rFonts w:cs="Times New Roman"/>
                <w:sz w:val="24"/>
              </w:rPr>
              <w:t>терасса</w:t>
            </w:r>
            <w:proofErr w:type="spellEnd"/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Фактический уровень воды в водоеме определяется с помощью …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Водомерной рейки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Водохранилище это …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Искусственный водоем построенный для регулирования запасов воды, объемом более 1 млн. м</w:t>
            </w:r>
            <w:r w:rsidRPr="006F37A4">
              <w:rPr>
                <w:rFonts w:cs="Times New Roman"/>
                <w:sz w:val="24"/>
                <w:vertAlign w:val="superscript"/>
              </w:rPr>
              <w:t>3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Рыбоводный пруд это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Искусственный водоем специально построенный для осуществления рыбоводства</w:t>
            </w:r>
          </w:p>
        </w:tc>
      </w:tr>
      <w:tr w:rsidR="00DE01CB" w:rsidRPr="006F37A4" w:rsidTr="00915B6C">
        <w:tc>
          <w:tcPr>
            <w:tcW w:w="2746" w:type="dxa"/>
            <w:vMerge w:val="restart"/>
            <w:vAlign w:val="center"/>
          </w:tcPr>
          <w:p w:rsidR="00DE01CB" w:rsidRPr="006F37A4" w:rsidRDefault="00DE01CB" w:rsidP="00DE01CB">
            <w:pPr>
              <w:rPr>
                <w:b/>
                <w:sz w:val="24"/>
              </w:rPr>
            </w:pPr>
            <w:r w:rsidRPr="006F37A4">
              <w:rPr>
                <w:b/>
                <w:bCs/>
                <w:sz w:val="24"/>
              </w:rPr>
              <w:t xml:space="preserve">МДК. </w:t>
            </w:r>
            <w:r w:rsidRPr="006F37A4">
              <w:rPr>
                <w:b/>
                <w:sz w:val="24"/>
              </w:rPr>
              <w:t>01.01. Основные принципы и методы мониторинга среды обитания гидробионтов</w:t>
            </w:r>
            <w:r w:rsidR="00575AF6">
              <w:rPr>
                <w:b/>
                <w:sz w:val="24"/>
              </w:rPr>
              <w:t xml:space="preserve"> </w:t>
            </w:r>
            <w:r w:rsidR="00575AF6">
              <w:rPr>
                <w:b/>
                <w:sz w:val="24"/>
              </w:rPr>
              <w:t>и их учет</w:t>
            </w:r>
          </w:p>
          <w:p w:rsidR="00DE01CB" w:rsidRPr="006F37A4" w:rsidRDefault="00DE01CB" w:rsidP="00DE01CB">
            <w:pPr>
              <w:rPr>
                <w:b/>
                <w:sz w:val="24"/>
              </w:rPr>
            </w:pPr>
          </w:p>
          <w:p w:rsidR="00DE01CB" w:rsidRPr="006F37A4" w:rsidRDefault="00DE01CB" w:rsidP="00DE01CB">
            <w:pPr>
              <w:rPr>
                <w:b/>
                <w:bCs/>
                <w:sz w:val="24"/>
              </w:rPr>
            </w:pPr>
          </w:p>
          <w:p w:rsidR="00DE01CB" w:rsidRPr="006F37A4" w:rsidRDefault="00DE01CB" w:rsidP="00DE01CB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(5 семестр)</w:t>
            </w: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Для чего нужны гидрохимические исследования в рыбоводстве?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Для контроля и обеспечения оптимального химического состава воды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b/>
                <w:bCs/>
                <w:sz w:val="24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Минерализация воды определяется …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Количеством минеральных соединений растворенных в воде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b/>
                <w:bCs/>
                <w:sz w:val="24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proofErr w:type="spellStart"/>
            <w:r w:rsidRPr="006F37A4">
              <w:rPr>
                <w:rFonts w:cs="Times New Roman"/>
                <w:sz w:val="24"/>
              </w:rPr>
              <w:t>Биопродукционные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возможности водоемов определяются величиной в воде следующих химических показателей - …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Азот аммонийный, фосфаты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b/>
                <w:bCs/>
                <w:sz w:val="24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Количество растворенных в воде прудов органических соединений </w:t>
            </w:r>
            <w:proofErr w:type="spellStart"/>
            <w:r w:rsidRPr="006F37A4">
              <w:rPr>
                <w:rFonts w:cs="Times New Roman"/>
                <w:sz w:val="24"/>
              </w:rPr>
              <w:t>опаределяется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следующим химическим показателем - …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proofErr w:type="spellStart"/>
            <w:r w:rsidRPr="006F37A4">
              <w:rPr>
                <w:rFonts w:cs="Times New Roman"/>
                <w:sz w:val="24"/>
              </w:rPr>
              <w:t>Перманганатной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окисляемостью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b/>
                <w:bCs/>
                <w:sz w:val="24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Вода считается пресноводной (по О.А. </w:t>
            </w:r>
            <w:proofErr w:type="spellStart"/>
            <w:r w:rsidRPr="006F37A4">
              <w:rPr>
                <w:rFonts w:cs="Times New Roman"/>
                <w:sz w:val="24"/>
              </w:rPr>
              <w:t>Алекину</w:t>
            </w:r>
            <w:proofErr w:type="spellEnd"/>
            <w:r w:rsidRPr="006F37A4">
              <w:rPr>
                <w:rFonts w:cs="Times New Roman"/>
                <w:sz w:val="24"/>
              </w:rPr>
              <w:t>) если содержание в ней минеральных веществ составляет …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До 1 г/л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b/>
                <w:bCs/>
                <w:sz w:val="24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Повышенное испарение воды в водоеме приводит к следующему изменению её минерализации - ….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Повышению минерализации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b/>
                <w:bCs/>
                <w:sz w:val="24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Высокий уровень осадков изменяет минерализацию воды в водоеме - …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Понижает её значение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b/>
                <w:bCs/>
                <w:sz w:val="24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Сезонные изменения водности источника водоснабжения отражаются на специальном графике, называемом …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Гидрограф 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b/>
                <w:bCs/>
                <w:sz w:val="24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Требования к качеству воды используемой в прудовой </w:t>
            </w:r>
            <w:proofErr w:type="spellStart"/>
            <w:r w:rsidRPr="006F37A4">
              <w:rPr>
                <w:rFonts w:cs="Times New Roman"/>
                <w:sz w:val="24"/>
              </w:rPr>
              <w:t>аквакультуре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определяются следующим нормативным документом - …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ОСТ «Вода для рыбоводных хозяйств»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b/>
                <w:bCs/>
                <w:sz w:val="24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Каковы требования к отбору воды на определение в ней содержания растворенного кислорода?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Отбор перед рассветом, в придонном слое, на </w:t>
            </w:r>
            <w:proofErr w:type="spellStart"/>
            <w:r w:rsidRPr="006F37A4">
              <w:rPr>
                <w:rFonts w:cs="Times New Roman"/>
                <w:sz w:val="24"/>
              </w:rPr>
              <w:t>вытоке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из водоема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b/>
                <w:bCs/>
                <w:sz w:val="24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Степень чистоты водоема определяется по </w:t>
            </w:r>
            <w:proofErr w:type="spellStart"/>
            <w:r w:rsidRPr="006F37A4">
              <w:rPr>
                <w:rFonts w:cs="Times New Roman"/>
                <w:sz w:val="24"/>
              </w:rPr>
              <w:t>сапробности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отдельных биологических видов – индикаторов. Что означает «</w:t>
            </w:r>
            <w:proofErr w:type="spellStart"/>
            <w:r w:rsidRPr="006F37A4">
              <w:rPr>
                <w:rFonts w:cs="Times New Roman"/>
                <w:sz w:val="24"/>
              </w:rPr>
              <w:t>сапробность</w:t>
            </w:r>
            <w:proofErr w:type="spellEnd"/>
            <w:r w:rsidRPr="006F37A4">
              <w:rPr>
                <w:rFonts w:cs="Times New Roman"/>
                <w:sz w:val="24"/>
              </w:rPr>
              <w:t>»?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sz w:val="24"/>
              </w:rPr>
              <w:t>Способность разных организмов выживать и размножаться в водных средах с различной степенью загрязнения органическими веществами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b/>
                <w:bCs/>
                <w:sz w:val="24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Процедура титрования при проведении химического анализа заключается в …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Определении количественной границы приливаемого химического раствора при котором происходит смена окраски титруемой жидкости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b/>
                <w:bCs/>
                <w:sz w:val="24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Экспресс-методы при определении свойств воды как правило заключаются в …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Сравнении окраски раствора (индикаторной ленты) с стандартной шкалой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b/>
                <w:bCs/>
                <w:sz w:val="24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Органолептические методы контроля водной среды в водоемах заключаются в …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Определение показателей при помощи органов чувств человека – окраски, вкуса, запаха воды и др.</w:t>
            </w:r>
          </w:p>
        </w:tc>
      </w:tr>
      <w:tr w:rsidR="00DE01CB" w:rsidRPr="006F37A4" w:rsidTr="00915B6C">
        <w:tc>
          <w:tcPr>
            <w:tcW w:w="2746" w:type="dxa"/>
            <w:vMerge/>
            <w:vAlign w:val="center"/>
          </w:tcPr>
          <w:p w:rsidR="00DE01CB" w:rsidRPr="006F37A4" w:rsidRDefault="00DE01CB" w:rsidP="00DE01CB">
            <w:pPr>
              <w:rPr>
                <w:b/>
                <w:bCs/>
                <w:sz w:val="24"/>
              </w:rPr>
            </w:pPr>
          </w:p>
        </w:tc>
        <w:tc>
          <w:tcPr>
            <w:tcW w:w="3390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proofErr w:type="spellStart"/>
            <w:r w:rsidRPr="006F37A4">
              <w:rPr>
                <w:rFonts w:cs="Times New Roman"/>
                <w:sz w:val="24"/>
              </w:rPr>
              <w:t>Эвтрофикация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воды в водоеме сопровождается изменением следующих показателей качества воды в водоеме: …</w:t>
            </w:r>
          </w:p>
        </w:tc>
        <w:tc>
          <w:tcPr>
            <w:tcW w:w="8424" w:type="dxa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Повышение окисляемости и БПК, изменение цвета и запаха воды, появление растворенных токсичных газов</w:t>
            </w:r>
          </w:p>
        </w:tc>
      </w:tr>
      <w:tr w:rsidR="00DE01CB" w:rsidRPr="006F37A4" w:rsidTr="006B757E">
        <w:tc>
          <w:tcPr>
            <w:tcW w:w="14560" w:type="dxa"/>
            <w:gridSpan w:val="3"/>
            <w:vAlign w:val="center"/>
          </w:tcPr>
          <w:p w:rsidR="00DE01CB" w:rsidRPr="006F37A4" w:rsidRDefault="00DE01CB" w:rsidP="00DE01C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ПМ.02 Технологическое обеспечение процессов воспроизводства и выращивания рыбы и других гидробионтов</w:t>
            </w:r>
          </w:p>
        </w:tc>
      </w:tr>
      <w:tr w:rsidR="0047389D" w:rsidRPr="006F37A4" w:rsidTr="00915B6C">
        <w:tc>
          <w:tcPr>
            <w:tcW w:w="2746" w:type="dxa"/>
            <w:vMerge w:val="restart"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МДК.02.</w:t>
            </w:r>
            <w:proofErr w:type="gramStart"/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01  Технологии</w:t>
            </w:r>
            <w:proofErr w:type="gramEnd"/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 воспроизводства и выращивания рыбы и других гидробионтов </w:t>
            </w:r>
          </w:p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  <w:p w:rsidR="0047389D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lastRenderedPageBreak/>
              <w:t>(</w:t>
            </w:r>
            <w:r w:rsidR="0047389D"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3 семестр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3390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lastRenderedPageBreak/>
              <w:t xml:space="preserve">Укажите основные технологические направления </w:t>
            </w:r>
            <w:proofErr w:type="spellStart"/>
            <w:r w:rsidRPr="006F37A4">
              <w:rPr>
                <w:rFonts w:cs="Times New Roman"/>
                <w:sz w:val="24"/>
              </w:rPr>
              <w:t>аквакультуры</w:t>
            </w:r>
            <w:proofErr w:type="spellEnd"/>
            <w:r w:rsidRPr="006F37A4">
              <w:rPr>
                <w:rFonts w:cs="Times New Roman"/>
                <w:sz w:val="24"/>
              </w:rPr>
              <w:t>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Пастбищное, прудовое, индустриальное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Основными принципами пастбищной </w:t>
            </w:r>
            <w:proofErr w:type="spellStart"/>
            <w:r w:rsidRPr="006F37A4">
              <w:rPr>
                <w:rFonts w:cs="Times New Roman"/>
                <w:sz w:val="24"/>
              </w:rPr>
              <w:t>аквакультуры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являются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Получение товарной продукции за счет использования естественной кормовой базы 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Основной задачей товарного рыбоводства является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Получение посадочного материала и товарной рыбы для  реализации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Основной целью </w:t>
            </w:r>
            <w:proofErr w:type="spellStart"/>
            <w:r w:rsidRPr="006F37A4">
              <w:rPr>
                <w:rFonts w:cs="Times New Roman"/>
                <w:sz w:val="24"/>
              </w:rPr>
              <w:t>аквакультуры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является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Разведение  и выращивание ценных видов гидробионтов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Какова основная цель проведения мероприятий по искусственному воспроизводству ценных промысловых видов рыб?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Восстановление численности и запасов промысловых рыб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На каких предприятиях Российской Федерации проводятся мероприятия по искусственному воспроизводству ценных промысловых видов рыб? 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Нерестово-выростные хозяйства, рыбоводные заводы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Объекты </w:t>
            </w:r>
            <w:proofErr w:type="spellStart"/>
            <w:r w:rsidRPr="006F37A4">
              <w:rPr>
                <w:rFonts w:cs="Times New Roman"/>
                <w:sz w:val="24"/>
              </w:rPr>
              <w:t>аквакультуры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подразделяются по отношению к температурному оптимуму.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Тепловодные, холодноводные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По продолжительности выращивания товарной рыбы в условиях </w:t>
            </w:r>
            <w:proofErr w:type="spellStart"/>
            <w:r w:rsidRPr="006F37A4">
              <w:rPr>
                <w:rFonts w:cs="Times New Roman"/>
                <w:sz w:val="24"/>
              </w:rPr>
              <w:t>аквакультуры</w:t>
            </w:r>
            <w:proofErr w:type="spellEnd"/>
            <w:r w:rsidRPr="006F37A4">
              <w:rPr>
                <w:rFonts w:cs="Times New Roman"/>
                <w:sz w:val="24"/>
              </w:rPr>
              <w:t>, производственные циклы могут быть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Однолетние, двухлетние, трехлетние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 чем заключается основная задача нерестово-выростных хозяйств?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Обеспечение воспроизводства молоди полупроходных рыб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Какие виды осетровых являются объектами товарного рыбоводства в России?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Стерлядь, сибирский осетр, гибриды осетровых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Какой метод используют для получения зрелых половых продуктов у осетровых видов рыб? 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Эколого-физиологический 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Какой способ используют для осеменения икры осетровых? 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Полусухой 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Какие вещества и препараты используют для </w:t>
            </w:r>
            <w:proofErr w:type="spellStart"/>
            <w:r w:rsidRPr="006F37A4">
              <w:rPr>
                <w:rFonts w:cs="Times New Roman"/>
                <w:sz w:val="24"/>
              </w:rPr>
              <w:t>обесклеивания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клейкой икры осетровых? 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Речной ил, мел, тальк,  АОИ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Какие аппараты используют для инкубации икры осетровых видов рыб? 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Аппарат Осетр, аппарат Ющенко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Какие виды лососевых являются объектами товарного рыбоводства в России?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Радужная форель, семга</w:t>
            </w:r>
          </w:p>
        </w:tc>
      </w:tr>
      <w:tr w:rsidR="006F37A4" w:rsidRPr="006F37A4" w:rsidTr="00915B6C">
        <w:tc>
          <w:tcPr>
            <w:tcW w:w="2746" w:type="dxa"/>
            <w:vMerge w:val="restart"/>
            <w:vAlign w:val="center"/>
          </w:tcPr>
          <w:p w:rsid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МДК.02.</w:t>
            </w:r>
            <w:proofErr w:type="gramStart"/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01  Технологии</w:t>
            </w:r>
            <w:proofErr w:type="gramEnd"/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 воспроизводства и выращивания рыбы и других гидробионтов </w:t>
            </w:r>
          </w:p>
          <w:p w:rsidR="006F37A4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  <w:p w:rsidR="006F37A4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(</w:t>
            </w: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4 семестр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3390" w:type="dxa"/>
          </w:tcPr>
          <w:p w:rsidR="006F37A4" w:rsidRPr="006F37A4" w:rsidRDefault="006F37A4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Какие методы выращивании молоди осетровых используют на осетровых рыбоводных заводах?</w:t>
            </w:r>
          </w:p>
        </w:tc>
        <w:tc>
          <w:tcPr>
            <w:tcW w:w="8424" w:type="dxa"/>
          </w:tcPr>
          <w:p w:rsidR="006F37A4" w:rsidRPr="006F37A4" w:rsidRDefault="006F37A4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Бассейновый, </w:t>
            </w:r>
            <w:proofErr w:type="spellStart"/>
            <w:r w:rsidRPr="006F37A4">
              <w:rPr>
                <w:rFonts w:cs="Times New Roman"/>
                <w:sz w:val="24"/>
              </w:rPr>
              <w:t>прудовый</w:t>
            </w:r>
            <w:proofErr w:type="spellEnd"/>
            <w:r w:rsidRPr="006F37A4">
              <w:rPr>
                <w:rFonts w:cs="Times New Roman"/>
                <w:sz w:val="24"/>
              </w:rPr>
              <w:t>, комбинированный</w:t>
            </w:r>
          </w:p>
        </w:tc>
      </w:tr>
      <w:tr w:rsidR="006F37A4" w:rsidRPr="006F37A4" w:rsidTr="00915B6C">
        <w:tc>
          <w:tcPr>
            <w:tcW w:w="2746" w:type="dxa"/>
            <w:vMerge/>
            <w:vAlign w:val="center"/>
          </w:tcPr>
          <w:p w:rsidR="006F37A4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6F37A4" w:rsidRPr="006F37A4" w:rsidRDefault="006F37A4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Какой способ используют для осеменения икры лососевых?</w:t>
            </w:r>
          </w:p>
        </w:tc>
        <w:tc>
          <w:tcPr>
            <w:tcW w:w="8424" w:type="dxa"/>
          </w:tcPr>
          <w:p w:rsidR="006F37A4" w:rsidRPr="006F37A4" w:rsidRDefault="006F37A4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Сухой</w:t>
            </w:r>
          </w:p>
        </w:tc>
      </w:tr>
      <w:tr w:rsidR="006F37A4" w:rsidRPr="006F37A4" w:rsidTr="00915B6C">
        <w:tc>
          <w:tcPr>
            <w:tcW w:w="2746" w:type="dxa"/>
            <w:vMerge/>
            <w:vAlign w:val="center"/>
          </w:tcPr>
          <w:p w:rsidR="006F37A4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6F37A4" w:rsidRPr="006F37A4" w:rsidRDefault="006F37A4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 каких типах искусственных водоемов (гидротехнических сооружениях) выращивают товарных лососевых рыб?</w:t>
            </w:r>
          </w:p>
        </w:tc>
        <w:tc>
          <w:tcPr>
            <w:tcW w:w="8424" w:type="dxa"/>
          </w:tcPr>
          <w:p w:rsidR="006F37A4" w:rsidRPr="006F37A4" w:rsidRDefault="006F37A4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Бассейны, садки</w:t>
            </w:r>
          </w:p>
        </w:tc>
      </w:tr>
      <w:tr w:rsidR="006F37A4" w:rsidRPr="006F37A4" w:rsidTr="00915B6C">
        <w:tc>
          <w:tcPr>
            <w:tcW w:w="2746" w:type="dxa"/>
            <w:vMerge/>
            <w:vAlign w:val="center"/>
          </w:tcPr>
          <w:p w:rsidR="006F37A4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6F37A4" w:rsidRPr="006F37A4" w:rsidRDefault="006F37A4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Какие инкубационные аппараты используют для инкубации икры лососевых рыб? </w:t>
            </w:r>
          </w:p>
        </w:tc>
        <w:tc>
          <w:tcPr>
            <w:tcW w:w="8424" w:type="dxa"/>
          </w:tcPr>
          <w:p w:rsidR="006F37A4" w:rsidRPr="006F37A4" w:rsidRDefault="006F37A4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Аппараты лоткового горизонтального типа</w:t>
            </w:r>
          </w:p>
        </w:tc>
      </w:tr>
      <w:tr w:rsidR="006F37A4" w:rsidRPr="006F37A4" w:rsidTr="00915B6C">
        <w:tc>
          <w:tcPr>
            <w:tcW w:w="2746" w:type="dxa"/>
            <w:vMerge/>
            <w:vAlign w:val="center"/>
          </w:tcPr>
          <w:p w:rsidR="006F37A4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6F37A4" w:rsidRPr="006F37A4" w:rsidRDefault="006F37A4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Какие особенности имеет технология искусственного воспроизводства растительноядных видов рыб?</w:t>
            </w:r>
          </w:p>
        </w:tc>
        <w:tc>
          <w:tcPr>
            <w:tcW w:w="8424" w:type="dxa"/>
          </w:tcPr>
          <w:p w:rsidR="006F37A4" w:rsidRPr="006F37A4" w:rsidRDefault="006F37A4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Заводской метод с использованием гормональной стимуляции производителей</w:t>
            </w:r>
          </w:p>
        </w:tc>
      </w:tr>
      <w:tr w:rsidR="006F37A4" w:rsidRPr="006F37A4" w:rsidTr="00915B6C">
        <w:tc>
          <w:tcPr>
            <w:tcW w:w="2746" w:type="dxa"/>
            <w:vMerge/>
            <w:vAlign w:val="center"/>
          </w:tcPr>
          <w:p w:rsidR="006F37A4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6F37A4" w:rsidRPr="006F37A4" w:rsidRDefault="006F37A4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Какой вид живых кормов является универсальным (ввиду размерного разнообразия возрастных </w:t>
            </w:r>
            <w:r w:rsidRPr="006F37A4">
              <w:rPr>
                <w:rFonts w:cs="Times New Roman"/>
                <w:sz w:val="24"/>
              </w:rPr>
              <w:lastRenderedPageBreak/>
              <w:t>форм) стартовыми для личинок многих видов ценных рыб?</w:t>
            </w:r>
          </w:p>
        </w:tc>
        <w:tc>
          <w:tcPr>
            <w:tcW w:w="8424" w:type="dxa"/>
          </w:tcPr>
          <w:p w:rsidR="006F37A4" w:rsidRPr="006F37A4" w:rsidRDefault="006F37A4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lastRenderedPageBreak/>
              <w:t>Артемия</w:t>
            </w:r>
          </w:p>
        </w:tc>
      </w:tr>
      <w:tr w:rsidR="006F37A4" w:rsidRPr="006F37A4" w:rsidTr="00915B6C">
        <w:tc>
          <w:tcPr>
            <w:tcW w:w="2746" w:type="dxa"/>
            <w:vMerge/>
            <w:vAlign w:val="center"/>
          </w:tcPr>
          <w:p w:rsidR="006F37A4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6F37A4" w:rsidRPr="006F37A4" w:rsidRDefault="006F37A4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Перечислите основные группы живых стартовых кормов применяемых в </w:t>
            </w:r>
            <w:proofErr w:type="spellStart"/>
            <w:r w:rsidRPr="006F37A4">
              <w:rPr>
                <w:rFonts w:cs="Times New Roman"/>
                <w:sz w:val="24"/>
              </w:rPr>
              <w:t>аквакультуре</w:t>
            </w:r>
            <w:proofErr w:type="spellEnd"/>
          </w:p>
        </w:tc>
        <w:tc>
          <w:tcPr>
            <w:tcW w:w="8424" w:type="dxa"/>
          </w:tcPr>
          <w:p w:rsidR="006F37A4" w:rsidRPr="006F37A4" w:rsidRDefault="006F37A4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Инфузории, коловратки, дафнии, </w:t>
            </w:r>
            <w:proofErr w:type="spellStart"/>
            <w:r w:rsidRPr="006F37A4">
              <w:rPr>
                <w:rFonts w:cs="Times New Roman"/>
                <w:sz w:val="24"/>
              </w:rPr>
              <w:t>моины</w:t>
            </w:r>
            <w:proofErr w:type="spellEnd"/>
          </w:p>
        </w:tc>
      </w:tr>
      <w:tr w:rsidR="006F37A4" w:rsidRPr="006F37A4" w:rsidTr="00915B6C">
        <w:tc>
          <w:tcPr>
            <w:tcW w:w="2746" w:type="dxa"/>
            <w:vMerge/>
            <w:vAlign w:val="center"/>
          </w:tcPr>
          <w:p w:rsidR="006F37A4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6F37A4" w:rsidRPr="006F37A4" w:rsidRDefault="006F37A4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На какие технологические группы подразделяют комбикорма используемые в </w:t>
            </w:r>
            <w:proofErr w:type="spellStart"/>
            <w:r w:rsidRPr="006F37A4">
              <w:rPr>
                <w:rFonts w:cs="Times New Roman"/>
                <w:sz w:val="24"/>
              </w:rPr>
              <w:t>аквакультуре</w:t>
            </w:r>
            <w:proofErr w:type="spellEnd"/>
            <w:r w:rsidRPr="006F37A4">
              <w:rPr>
                <w:rFonts w:cs="Times New Roman"/>
                <w:sz w:val="24"/>
              </w:rPr>
              <w:t>.</w:t>
            </w:r>
          </w:p>
        </w:tc>
        <w:tc>
          <w:tcPr>
            <w:tcW w:w="8424" w:type="dxa"/>
          </w:tcPr>
          <w:p w:rsidR="006F37A4" w:rsidRPr="006F37A4" w:rsidRDefault="006F37A4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Стартовые, продукционные, специальные</w:t>
            </w:r>
          </w:p>
        </w:tc>
      </w:tr>
      <w:tr w:rsidR="006F37A4" w:rsidRPr="006F37A4" w:rsidTr="00915B6C">
        <w:tc>
          <w:tcPr>
            <w:tcW w:w="2746" w:type="dxa"/>
            <w:vMerge/>
            <w:vAlign w:val="center"/>
          </w:tcPr>
          <w:p w:rsidR="006F37A4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6F37A4" w:rsidRPr="006F37A4" w:rsidRDefault="006F37A4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 называют явление при котором происходит приспособления рыб к жизни в новых условиях (водоемах).</w:t>
            </w:r>
          </w:p>
        </w:tc>
        <w:tc>
          <w:tcPr>
            <w:tcW w:w="8424" w:type="dxa"/>
          </w:tcPr>
          <w:p w:rsidR="006F37A4" w:rsidRPr="006F37A4" w:rsidRDefault="006F37A4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Акклиматизация</w:t>
            </w:r>
          </w:p>
        </w:tc>
      </w:tr>
      <w:tr w:rsidR="006F37A4" w:rsidRPr="006F37A4" w:rsidTr="00915B6C">
        <w:tc>
          <w:tcPr>
            <w:tcW w:w="2746" w:type="dxa"/>
            <w:vMerge/>
            <w:vAlign w:val="center"/>
          </w:tcPr>
          <w:p w:rsidR="006F37A4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6F37A4" w:rsidRPr="006F37A4" w:rsidRDefault="006F37A4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Мероприятие по выпуску молоди ценных гидробионтов в водоемы называют …..</w:t>
            </w:r>
          </w:p>
        </w:tc>
        <w:tc>
          <w:tcPr>
            <w:tcW w:w="8424" w:type="dxa"/>
          </w:tcPr>
          <w:p w:rsidR="006F37A4" w:rsidRPr="006F37A4" w:rsidRDefault="006F37A4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Зарыбление</w:t>
            </w:r>
          </w:p>
        </w:tc>
      </w:tr>
      <w:tr w:rsidR="006F37A4" w:rsidRPr="006F37A4" w:rsidTr="00915B6C">
        <w:tc>
          <w:tcPr>
            <w:tcW w:w="2746" w:type="dxa"/>
            <w:vMerge/>
            <w:vAlign w:val="center"/>
          </w:tcPr>
          <w:p w:rsidR="006F37A4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6F37A4" w:rsidRPr="006F37A4" w:rsidRDefault="006F37A4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Основной задачей товарного рыбоводства является …</w:t>
            </w:r>
          </w:p>
        </w:tc>
        <w:tc>
          <w:tcPr>
            <w:tcW w:w="8424" w:type="dxa"/>
          </w:tcPr>
          <w:p w:rsidR="006F37A4" w:rsidRPr="006F37A4" w:rsidRDefault="006F37A4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Получение товарной продукции ценных рыб</w:t>
            </w:r>
          </w:p>
        </w:tc>
      </w:tr>
      <w:tr w:rsidR="006F37A4" w:rsidRPr="006F37A4" w:rsidTr="00915B6C">
        <w:tc>
          <w:tcPr>
            <w:tcW w:w="2746" w:type="dxa"/>
            <w:vMerge/>
            <w:vAlign w:val="center"/>
          </w:tcPr>
          <w:p w:rsidR="006F37A4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6F37A4" w:rsidRPr="006F37A4" w:rsidRDefault="006F37A4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Назовите основные виды товарной продукции в рыбоводстве.</w:t>
            </w:r>
          </w:p>
        </w:tc>
        <w:tc>
          <w:tcPr>
            <w:tcW w:w="8424" w:type="dxa"/>
          </w:tcPr>
          <w:p w:rsidR="006F37A4" w:rsidRPr="006F37A4" w:rsidRDefault="006F37A4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Товарная рыба, посадочный материал</w:t>
            </w:r>
          </w:p>
        </w:tc>
      </w:tr>
      <w:tr w:rsidR="006F37A4" w:rsidRPr="006F37A4" w:rsidTr="00915B6C">
        <w:tc>
          <w:tcPr>
            <w:tcW w:w="2746" w:type="dxa"/>
            <w:vMerge/>
            <w:vAlign w:val="center"/>
          </w:tcPr>
          <w:p w:rsidR="006F37A4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6F37A4" w:rsidRPr="006F37A4" w:rsidRDefault="006F37A4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Назовите основные типы прудовых рыбоводных хозяйств.</w:t>
            </w:r>
          </w:p>
        </w:tc>
        <w:tc>
          <w:tcPr>
            <w:tcW w:w="8424" w:type="dxa"/>
          </w:tcPr>
          <w:p w:rsidR="006F37A4" w:rsidRPr="006F37A4" w:rsidRDefault="006F37A4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Тепловодные и холодноводные</w:t>
            </w:r>
          </w:p>
        </w:tc>
      </w:tr>
      <w:tr w:rsidR="006F37A4" w:rsidRPr="006F37A4" w:rsidTr="00915B6C">
        <w:tc>
          <w:tcPr>
            <w:tcW w:w="2746" w:type="dxa"/>
            <w:vMerge/>
            <w:vAlign w:val="center"/>
          </w:tcPr>
          <w:p w:rsidR="006F37A4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6F37A4" w:rsidRPr="006F37A4" w:rsidRDefault="006F37A4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Основными критериями качества воды поступающей в рыбоводные хозяйства являются …</w:t>
            </w:r>
          </w:p>
        </w:tc>
        <w:tc>
          <w:tcPr>
            <w:tcW w:w="8424" w:type="dxa"/>
          </w:tcPr>
          <w:p w:rsidR="006F37A4" w:rsidRPr="006F37A4" w:rsidRDefault="006F37A4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Органолептические показатели, химический состав воды, состав растворенных в воде газов</w:t>
            </w:r>
          </w:p>
        </w:tc>
      </w:tr>
      <w:tr w:rsidR="006F37A4" w:rsidRPr="006F37A4" w:rsidTr="00915B6C">
        <w:tc>
          <w:tcPr>
            <w:tcW w:w="2746" w:type="dxa"/>
            <w:vMerge/>
            <w:vAlign w:val="center"/>
          </w:tcPr>
          <w:p w:rsidR="006F37A4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6F37A4" w:rsidRPr="006F37A4" w:rsidRDefault="006F37A4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Укажите продолжительность оборота получения товарной продукции в товарном рыбоводстве</w:t>
            </w:r>
          </w:p>
        </w:tc>
        <w:tc>
          <w:tcPr>
            <w:tcW w:w="8424" w:type="dxa"/>
          </w:tcPr>
          <w:p w:rsidR="006F37A4" w:rsidRPr="006F37A4" w:rsidRDefault="006F37A4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Одно-, двух- и трехлетний</w:t>
            </w:r>
          </w:p>
        </w:tc>
      </w:tr>
      <w:tr w:rsidR="0047389D" w:rsidRPr="006F37A4" w:rsidTr="00915B6C">
        <w:tc>
          <w:tcPr>
            <w:tcW w:w="2746" w:type="dxa"/>
            <w:vMerge w:val="restart"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lastRenderedPageBreak/>
              <w:t>МДК.02.</w:t>
            </w:r>
            <w:proofErr w:type="gramStart"/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01  Технологии</w:t>
            </w:r>
            <w:proofErr w:type="gramEnd"/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 воспроизводства и выращивания рыбы и других гидробионтов </w:t>
            </w:r>
          </w:p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  <w:p w:rsidR="0047389D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(</w:t>
            </w:r>
            <w:r w:rsidR="0047389D"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5 семестр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Рыбоводные зоны выделяемые на территории РФ определяются ……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Продолжительностью периода с благоприятными для выращивания карпа температурами воды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Что значит «производители» в рыбоводном хозяйстве?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Это самки и самцы используемые для получения потомства в хозяйстве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Что значит «ремонтное поголовье» в рыбоводном хозяйстве?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Это молодь предназначенная для замены производителей в хозяйстве, выращиваемая в специальных условиях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Бонитировка маточного и ремонтного стада выполняется для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Отбора лучших по качеству особей рыб по требованиям выполнения </w:t>
            </w:r>
            <w:proofErr w:type="spellStart"/>
            <w:r w:rsidRPr="006F37A4">
              <w:rPr>
                <w:rFonts w:cs="Times New Roman"/>
                <w:sz w:val="24"/>
              </w:rPr>
              <w:t>селекционно</w:t>
            </w:r>
            <w:proofErr w:type="spellEnd"/>
            <w:r w:rsidRPr="006F37A4">
              <w:rPr>
                <w:rFonts w:cs="Times New Roman"/>
                <w:sz w:val="24"/>
              </w:rPr>
              <w:t>-племенной работы в хозяйстве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Воспроизводство карпа естественным способом выполняется в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 специальных нерестовых прудах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Нерестовое гнездо рыб это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Самки и самцы в определенном соотношении по количеству, высаживаемые на естественный нерест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Заводское получение молоди рыб выполняется в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 специальном инкубационном цехе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Укажите основные способы отбора зрелой икры у производителей рыб.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Путем забоя, методом сцеживания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 чем заключается подготовка икры к её инкубации.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Оплодотворение, отмывка, </w:t>
            </w:r>
            <w:proofErr w:type="spellStart"/>
            <w:r w:rsidRPr="006F37A4">
              <w:rPr>
                <w:rFonts w:cs="Times New Roman"/>
                <w:sz w:val="24"/>
              </w:rPr>
              <w:t>обесклеивание</w:t>
            </w:r>
            <w:proofErr w:type="spellEnd"/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Для чего выполняется </w:t>
            </w:r>
            <w:proofErr w:type="spellStart"/>
            <w:r w:rsidRPr="006F37A4">
              <w:rPr>
                <w:rFonts w:cs="Times New Roman"/>
                <w:sz w:val="24"/>
              </w:rPr>
              <w:t>подращивание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личинок рыб полученных в инкубационном цехе.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Для повышения их жизнестойкости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Сеголетка рыб это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Молодь полученная и выращенная в текущем году, выловленная осенью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Укажите основные особенности содержания рыб в зимних прудах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Значительная плотность посадки, низкие температуры воды и ледовый покров на прудах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Укажите основные особенности конструкции нагульных прудов.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Площадь водоема 50-150 га, средние глубины в 1,5 м.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Укажите основные методы интенсификации выращивания рыбы в нагульных прудах.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Кормление, удобрение, поликультура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Укажите основной оперативный метод получения достоверной информации о состоянии выращиваемой рыбы в рыбоводстве 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Контрольный лов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Основной задачей рыбовода при выращивании рыбы в водоемах является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Поддержание максимально возможных темпов роста рыбы, недопущение возникновения заболеваний</w:t>
            </w:r>
          </w:p>
        </w:tc>
      </w:tr>
      <w:tr w:rsidR="0047389D" w:rsidRPr="006F37A4" w:rsidTr="00915B6C">
        <w:tc>
          <w:tcPr>
            <w:tcW w:w="2746" w:type="dxa"/>
            <w:vMerge w:val="restart"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МДК.02.</w:t>
            </w:r>
            <w:proofErr w:type="gramStart"/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01  Технологии</w:t>
            </w:r>
            <w:proofErr w:type="gramEnd"/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 воспроизводства и выращивания рыбы и других гидробионтов </w:t>
            </w:r>
          </w:p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  <w:p w:rsidR="0047389D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(</w:t>
            </w:r>
            <w:r w:rsidR="0047389D"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6 семестр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 растительноядным рыбах дальневосточного комплекса выращиваемых в прудах относят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Белого и пестрого толстолобиков, белого амура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 рыбам биологическим мелиораторам относят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Хищников (щуку, судака и европейского сома), белого и черного амура 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Борьба с излишне развитой растительностью в водоемах осуществляется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Вселением белого амура, механическим удаление растительности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Основными методом борьбы с заилением водоемов в рыбоводстве является ….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Проведение </w:t>
            </w:r>
            <w:proofErr w:type="spellStart"/>
            <w:r w:rsidRPr="006F37A4">
              <w:rPr>
                <w:rFonts w:cs="Times New Roman"/>
                <w:sz w:val="24"/>
              </w:rPr>
              <w:t>летования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прудов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Какие органические удобрения наиболее эффективны в прудовой </w:t>
            </w:r>
            <w:proofErr w:type="spellStart"/>
            <w:r w:rsidRPr="006F37A4">
              <w:rPr>
                <w:rFonts w:cs="Times New Roman"/>
                <w:sz w:val="24"/>
              </w:rPr>
              <w:t>аквакультуре</w:t>
            </w:r>
            <w:proofErr w:type="spellEnd"/>
            <w:r w:rsidRPr="006F37A4">
              <w:rPr>
                <w:rFonts w:cs="Times New Roman"/>
                <w:sz w:val="24"/>
              </w:rPr>
              <w:t>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Свежий навоз крупного рогатого скота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Укажите самый эффективный метод определения потребности водоема в минеральных удобрениях.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При использовании в расчете значений фактического содержания азота и фосфора в воде прудов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Понятие «количество корма необходимое к использованию для получения одной единицы </w:t>
            </w:r>
            <w:r w:rsidRPr="006F37A4">
              <w:rPr>
                <w:rFonts w:cs="Times New Roman"/>
                <w:sz w:val="24"/>
              </w:rPr>
              <w:lastRenderedPageBreak/>
              <w:t>веса прироста рыбы» называется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lastRenderedPageBreak/>
              <w:t>Кормовой коэффициент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Корма в рыбоводстве вносятся в водоем в определенные места называемые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Кормовое место, кормовая дорожка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Соответствие фактического роста рыбы в пруду к плановому определяется по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По графику роста рыбы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Основными технологическими методами ведения племенной работы в рыбоводстве являются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Отбор и подбор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Основными объектами разведения и товарного выращивания в </w:t>
            </w:r>
            <w:proofErr w:type="spellStart"/>
            <w:r w:rsidRPr="006F37A4">
              <w:rPr>
                <w:rFonts w:cs="Times New Roman"/>
                <w:sz w:val="24"/>
              </w:rPr>
              <w:t>марикультуре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являются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Морские рыбы, моллюски, ракообразные и </w:t>
            </w:r>
            <w:proofErr w:type="spellStart"/>
            <w:r w:rsidRPr="006F37A4">
              <w:rPr>
                <w:rFonts w:cs="Times New Roman"/>
                <w:sz w:val="24"/>
              </w:rPr>
              <w:t>водорпосли</w:t>
            </w:r>
            <w:proofErr w:type="spellEnd"/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Индустриальная </w:t>
            </w:r>
            <w:proofErr w:type="spellStart"/>
            <w:r w:rsidRPr="006F37A4">
              <w:rPr>
                <w:rFonts w:cs="Times New Roman"/>
                <w:sz w:val="24"/>
              </w:rPr>
              <w:t>аквакультура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предполагаем использование следующих основных принципов: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Высокий уровень технической оснащенности производства, значительные плотности посадки рыб, специальные комбикорма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Основными техническими водоемами в индустриальном рыбоводстве являются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Бассейны и садки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Установки замкнутого водоснабжения предполагают наличие специального узла отвечающего за поддержание условий среды -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Блок водоподготовки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Выращивание товарной рыбы в естественных и приспособленных водоемах в условиях </w:t>
            </w:r>
            <w:proofErr w:type="spellStart"/>
            <w:r w:rsidRPr="006F37A4">
              <w:rPr>
                <w:rFonts w:cs="Times New Roman"/>
                <w:sz w:val="24"/>
              </w:rPr>
              <w:t>аквакультуры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предполагает ….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Рациональное использование естественной кормовой базы водоемов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Рыбоводство в водохранилищах предполагает </w:t>
            </w:r>
            <w:r w:rsidRPr="006F37A4">
              <w:rPr>
                <w:rFonts w:cs="Times New Roman"/>
                <w:sz w:val="24"/>
              </w:rPr>
              <w:lastRenderedPageBreak/>
              <w:t>выполнение трех основных комплексов работ: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lastRenderedPageBreak/>
              <w:t>Зарыбление посадочного материала, охрану рыбных ресурсов, проведение промышленного вылова товарной рыбы</w:t>
            </w:r>
          </w:p>
        </w:tc>
      </w:tr>
      <w:tr w:rsidR="0047389D" w:rsidRPr="006F37A4" w:rsidTr="00915B6C">
        <w:tc>
          <w:tcPr>
            <w:tcW w:w="2746" w:type="dxa"/>
            <w:vMerge w:val="restart"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lastRenderedPageBreak/>
              <w:t>МДК 02.02 Техническое обеспечение процессов воспроизводства и выращивания рыбы</w:t>
            </w:r>
            <w:bookmarkStart w:id="0" w:name="_GoBack"/>
            <w:r w:rsidR="00575AF6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 и других гидробионтов</w:t>
            </w:r>
            <w:bookmarkEnd w:id="0"/>
          </w:p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  <w:p w:rsidR="0047389D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(</w:t>
            </w:r>
            <w:r w:rsidR="0047389D"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5 семестр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Основной целью механизации технического обеспечения рыбоводства является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Повышение производительности и улучшение условий труда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Техническое обеспечение рыбоводства включает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Комплекс технических приспособления, механизмов и агрегатов используемых в отрасли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Земляные работы в рыбоводстве включают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Все виды работ с грунтовыми материалами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Агротехнические методы мелиорации водоемов включают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Любые виды работ по рыхлению, вспашке, посевам и выкосу по ложу, гидротехническим сооружениям и прибрежной полосе водоемов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Укажите основной метод борьбы с растительностью водоемов техническими методами.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Выкос растительности механическими средствами – жатками и камышекосилками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Укажите основные типы инкубационных аппаратов применяемых в рыбоводстве.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proofErr w:type="spellStart"/>
            <w:r w:rsidRPr="006F37A4">
              <w:rPr>
                <w:rFonts w:cs="Times New Roman"/>
                <w:sz w:val="24"/>
              </w:rPr>
              <w:t>Вейса</w:t>
            </w:r>
            <w:proofErr w:type="spellEnd"/>
            <w:r w:rsidRPr="006F37A4">
              <w:rPr>
                <w:rFonts w:cs="Times New Roman"/>
                <w:sz w:val="24"/>
              </w:rPr>
              <w:t>, Амур, Осетр, горизонтального типа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Какое техническое приспособление применяется для сортировки молоди в </w:t>
            </w:r>
            <w:proofErr w:type="spellStart"/>
            <w:r w:rsidRPr="006F37A4">
              <w:rPr>
                <w:rFonts w:cs="Times New Roman"/>
                <w:sz w:val="24"/>
              </w:rPr>
              <w:t>форелеводстве</w:t>
            </w:r>
            <w:proofErr w:type="spellEnd"/>
            <w:r w:rsidRPr="006F37A4">
              <w:rPr>
                <w:rFonts w:cs="Times New Roman"/>
                <w:sz w:val="24"/>
              </w:rPr>
              <w:t>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Сортировочная машина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Укажите основные технические состояния кормов применяемых в рыбоводстве.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Сыпучие, тестообразные, гранулированные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Какие основные технические средства применяются для механизации кормления рыбы?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Плавучие кормораздатчики, автоматические кормушки, автокормушки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 растворяются и вносятся разные минеральные удобрения?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Только раздельно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Садки применяемые в рыбоводстве подразделяются на две группы -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Стационарные и плавающие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Технические характеристики сетчатых материалов используемых в конструкции рыбоводных садков зависят от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От вида и возраста содержащихся в них гидробионтов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Для аэрации воды в рыбоводстве применяют следующие технические средства ….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Компрессоры и аэраторы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Основным недостатком УЗВ является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Высокий уровень </w:t>
            </w:r>
            <w:proofErr w:type="spellStart"/>
            <w:r w:rsidRPr="006F37A4">
              <w:rPr>
                <w:rFonts w:cs="Times New Roman"/>
                <w:sz w:val="24"/>
              </w:rPr>
              <w:t>энергозатрат</w:t>
            </w:r>
            <w:proofErr w:type="spellEnd"/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Укажите основные способы облова рыбы в рыбоводстве.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Активный (отцеживающие орудия лова) и пассивные (выпуск рыбы в специальные механизированные ловушки)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 чем заключается подледный способ вылова рыбы из прудов.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Запуск закидного невода под лед по системе специальных лунок</w:t>
            </w:r>
          </w:p>
        </w:tc>
      </w:tr>
      <w:tr w:rsidR="0047389D" w:rsidRPr="006F37A4" w:rsidTr="00915B6C">
        <w:tc>
          <w:tcPr>
            <w:tcW w:w="2746" w:type="dxa"/>
            <w:vMerge w:val="restart"/>
            <w:vAlign w:val="center"/>
          </w:tcPr>
          <w:p w:rsidR="0047389D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МДК 02.02 Техническое обеспечение процессов воспроизводства и выращивания рыбы и других гидробионтов</w:t>
            </w:r>
          </w:p>
          <w:p w:rsidR="006F37A4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  <w:p w:rsidR="0047389D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(</w:t>
            </w:r>
            <w:r w:rsidR="0047389D"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6 семестр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Укажите основные условия для благоприятной перевозки рыбы на большие расстояния.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Поддержание оптимальной температуры и аэрация воды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Назовите «область науки и практики занятая проектированием, строительством и эксплуатацией гидротехнических сооружений применяемых в рыбной отрасли»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proofErr w:type="spellStart"/>
            <w:r w:rsidRPr="006F37A4">
              <w:rPr>
                <w:rFonts w:cs="Times New Roman"/>
                <w:sz w:val="24"/>
              </w:rPr>
              <w:t>Рыбохозяйственная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гидротехника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Водные ресурсы пополняются следующими видами атмосферных осадков -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Туман, дождь, снег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Главными факторами от которых зависит </w:t>
            </w:r>
            <w:r w:rsidRPr="006F37A4">
              <w:rPr>
                <w:rFonts w:cs="Times New Roman"/>
                <w:sz w:val="24"/>
              </w:rPr>
              <w:lastRenderedPageBreak/>
              <w:t>интенсивность испарения воды из водоемов являются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lastRenderedPageBreak/>
              <w:t>Температура, скорость движения воздуха, численность растений над поверхностью воды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Измерение уровня и скорости движения воды осуществляется на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Водомерном посту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Основными типами грунтов применяемыми на земляных работах в рыбоводстве являются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Суглинки, супеси, песок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Источником обеспечения водными ресурсами рыбоводных хозяйств являются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Поверхностные и подземные воды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 водоподпорным гидротехническим сооружениям применяемым в рыбоводстве относят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Плотины и дамбы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Основными способами подачи воды в рыбоводные хозяйства являются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Самотечное и механическое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Основными типами противофильтрационных сооружений в теле плотин являются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Зуб, ядро, экран, диафрагма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Для безопасного пропуска высоких вод через плотины устраиваются и применяются ….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Паводковые водосбросы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Основным водопропускным гидротехническим сооружением предназначенным для регулирования уровня воды в прудах и её полного сброса являются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Донный </w:t>
            </w:r>
            <w:proofErr w:type="spellStart"/>
            <w:r w:rsidRPr="006F37A4">
              <w:rPr>
                <w:rFonts w:cs="Times New Roman"/>
                <w:sz w:val="24"/>
              </w:rPr>
              <w:t>водовыпуск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типа «монах»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proofErr w:type="spellStart"/>
            <w:r w:rsidRPr="006F37A4">
              <w:rPr>
                <w:rFonts w:cs="Times New Roman"/>
                <w:sz w:val="24"/>
              </w:rPr>
              <w:t>Рыбозащитные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гидротехнические сооружения предназначены для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Недопущение попадания и отвод молоди и взрослых рыб от опасных зон водозаборов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Пропускная способность каналов в рыбоводных хозяйствах зависит от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Рабочего сечения канала и угла наклона его ложа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Система надзора за состоянием гидротехнических сооружений включает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Регулярные визуальные осмотры и инструментальные наблюдения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Текущий ремонт возможно выполнять в отличие от капитального без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Без полного осушения рыбоводных водоемов</w:t>
            </w:r>
          </w:p>
        </w:tc>
      </w:tr>
      <w:tr w:rsidR="0047389D" w:rsidRPr="006F37A4" w:rsidTr="00F439E9">
        <w:tc>
          <w:tcPr>
            <w:tcW w:w="14560" w:type="dxa"/>
            <w:gridSpan w:val="3"/>
            <w:vAlign w:val="center"/>
          </w:tcPr>
          <w:p w:rsidR="0047389D" w:rsidRPr="006F37A4" w:rsidRDefault="0047389D" w:rsidP="0047389D">
            <w:pPr>
              <w:rPr>
                <w:rFonts w:cs="Times New Roman"/>
                <w:b/>
                <w:sz w:val="24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ПМ.03 Охрана водных биоресурсов и среды их обитания</w:t>
            </w:r>
          </w:p>
        </w:tc>
      </w:tr>
      <w:tr w:rsidR="0047389D" w:rsidRPr="006F37A4" w:rsidTr="00915B6C">
        <w:tc>
          <w:tcPr>
            <w:tcW w:w="2746" w:type="dxa"/>
            <w:vMerge w:val="restart"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МДК.03.01 Основные принципы и нормы охраны гидробионтов и среды их обитания</w:t>
            </w:r>
          </w:p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  <w:p w:rsidR="0047389D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(</w:t>
            </w:r>
            <w:r w:rsidR="0047389D"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4 семестр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7A4">
              <w:rPr>
                <w:rFonts w:ascii="Times New Roman" w:hAnsi="Times New Roman"/>
                <w:sz w:val="24"/>
                <w:szCs w:val="24"/>
              </w:rPr>
              <w:t>Рыбохозяйственное</w:t>
            </w:r>
            <w:proofErr w:type="spellEnd"/>
            <w:r w:rsidRPr="006F37A4">
              <w:rPr>
                <w:rFonts w:ascii="Times New Roman" w:hAnsi="Times New Roman"/>
                <w:sz w:val="24"/>
                <w:szCs w:val="24"/>
              </w:rPr>
              <w:t xml:space="preserve"> законодательство – это….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Совокупность законодательных и иных нормативно-правовых актов, содержащих нормы, регулирующие отношения в области рыболовства и сохранения водных биологических ресурсов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 xml:space="preserve">Основным нормативно-правовым актом </w:t>
            </w:r>
            <w:proofErr w:type="spellStart"/>
            <w:r w:rsidRPr="006F37A4"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 w:rsidRPr="006F37A4">
              <w:rPr>
                <w:rFonts w:ascii="Times New Roman" w:hAnsi="Times New Roman"/>
                <w:sz w:val="24"/>
                <w:szCs w:val="24"/>
              </w:rPr>
              <w:t xml:space="preserve"> законодательства Российской Федерации является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F37A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Федеральный закон «О рыболовстве и сохранении водных биологических ресурсов»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включает в себя понятие «водные биологические ресурсы»?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К водным биологическим ресурсам относятся </w:t>
            </w:r>
            <w:r w:rsidRPr="006F3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рыбы, водные беспозвоночные, водные млекопитающие, водоросли, другие водные животные и растения, находящиеся в состоянии естественной свободы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Действия по сохранению водных биоресурсов должны быть направлены на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Поддержание стабильного состояния водных биоресурсов или их восстановление до уровней, при которых могут быть обеспечены максимальная устойчивая добыча (вылов) водных биоресурсов и их биологическое разнообразие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Действия по сохранению водных биоресурсов должны включают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Осуществление на основе научных данных мер по изучению, охране, воспроизводству, рациональному использованию водных биоресурсов, а также охрану среды их обитания.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Общий допустимый улов водных биоресурсов — это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Научно обоснованная величина годовой добычи (вылова) водных биоресурсов конкретного вида в определенных районах, установленная с учетом особенностей данного вида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означает приоритет сохранения водных биоресурсов и их рационального использования перед использованием водных биоресурсов в качестве объекта права собственности и иных прав?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Означает, что владение, пользование и распоряжение водными биоресурсами осуществляются собственниками свободно, если это не наносит ущерб окружающей среде и состоянию водных биоресурсов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Что означает принцип платности пользования водными биологическими ресурсами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 xml:space="preserve">Значит, что </w:t>
            </w:r>
            <w:r w:rsidRPr="006F3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любое использование указанных водных биоресурсов осуществляется за плату, за исключением случаев, предусмотренных федеральными законами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 xml:space="preserve">Что представляет собой </w:t>
            </w:r>
            <w:r w:rsidRPr="006F37A4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мониторинг водных биоресурсов?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 собой систему регулярных наблюдений за распределением, численностью, качеством, воспроизводством водных биоресурсов и среды их обитания, а также за рыболовством и соблюдением требований по сохранению водных биоресурсов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 xml:space="preserve">Под федеральным государственным контролем (надзором) в области рыболовства и сохранения водных биоресурсов понимается 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Деятельность, направленная на предупреждение, выявление и пресечение нарушений органами государственной власти и местного самоуправления, а также юридическими лицами и гражданами требований законодательства в области рыболовства и сохранения водных биологических ресурсов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На какие органы государственной власти в Российской Федерации возложены функции по осуществлению деятельности по сохранению водных биологических ресурсов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На Федеральное агентство по рыболовству, Федеральную службу безопасности, специальные органы власти субъектов Российской Федерации в отдельных вопросах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Какие водные биологические ресурсы находятся в федеральной собственности?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 водные биологические ресурсы, обитающие на территории Российской Федерации, а также во </w:t>
            </w:r>
            <w:r w:rsidRPr="006F37A4">
              <w:rPr>
                <w:rFonts w:ascii="Times New Roman" w:hAnsi="Times New Roman"/>
                <w:sz w:val="24"/>
                <w:szCs w:val="24"/>
              </w:rPr>
              <w:t>внутренних морские водах, территориальном море и исключительной экономической зоне Российской Федерации</w:t>
            </w:r>
            <w:r w:rsidRPr="006F3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исключением обитающих в искусственных водоемов - прудах, обводненных карьерах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 xml:space="preserve">Разрешение на добычу (вылов) водных </w:t>
            </w:r>
            <w:r w:rsidRPr="006F37A4">
              <w:rPr>
                <w:rFonts w:ascii="Times New Roman" w:hAnsi="Times New Roman"/>
                <w:sz w:val="24"/>
                <w:szCs w:val="24"/>
              </w:rPr>
              <w:lastRenderedPageBreak/>
              <w:t>биологических ресурсов – это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Документ, удостоверяющий право на добычу (вылов) водных биоресурсов, отнесенных к объектам рыболовства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7A4">
              <w:rPr>
                <w:rFonts w:ascii="Times New Roman" w:hAnsi="Times New Roman"/>
                <w:sz w:val="24"/>
                <w:szCs w:val="24"/>
              </w:rPr>
              <w:t>Рыбохозяйственнный</w:t>
            </w:r>
            <w:proofErr w:type="spellEnd"/>
            <w:r w:rsidRPr="006F37A4">
              <w:rPr>
                <w:rFonts w:ascii="Times New Roman" w:hAnsi="Times New Roman"/>
                <w:sz w:val="24"/>
                <w:szCs w:val="24"/>
              </w:rPr>
              <w:t xml:space="preserve"> водоем – это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Водоём, на котором осуществляется добыча водных биологических ресурсов или который может быть использован для целей рыборазведения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 xml:space="preserve">Какие категории водоемов </w:t>
            </w:r>
            <w:proofErr w:type="spellStart"/>
            <w:r w:rsidRPr="006F37A4"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 w:rsidRPr="006F37A4">
              <w:rPr>
                <w:rFonts w:ascii="Times New Roman" w:hAnsi="Times New Roman"/>
                <w:sz w:val="24"/>
                <w:szCs w:val="24"/>
              </w:rPr>
              <w:t xml:space="preserve"> значения выделяют?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Выделяют высшую, первую и вторую категории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7A4">
              <w:rPr>
                <w:rFonts w:ascii="Times New Roman" w:hAnsi="Times New Roman"/>
                <w:sz w:val="24"/>
                <w:szCs w:val="24"/>
              </w:rPr>
              <w:t>Рыбохозяйственное</w:t>
            </w:r>
            <w:proofErr w:type="spellEnd"/>
            <w:r w:rsidRPr="006F37A4">
              <w:rPr>
                <w:rFonts w:ascii="Times New Roman" w:hAnsi="Times New Roman"/>
                <w:sz w:val="24"/>
                <w:szCs w:val="24"/>
              </w:rPr>
              <w:t xml:space="preserve"> законодательство – это….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Совокупность законодательных и иных нормативно-правовых актов, содержащих нормы, регулирующие отношения в области рыболовства и сохранения водных биологических ресурсов</w:t>
            </w:r>
          </w:p>
        </w:tc>
      </w:tr>
      <w:tr w:rsidR="0047389D" w:rsidRPr="006F37A4" w:rsidTr="00915B6C">
        <w:tc>
          <w:tcPr>
            <w:tcW w:w="2746" w:type="dxa"/>
            <w:vMerge w:val="restart"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МДК.03.01 Основные принципы и нормы охраны гидробионтов и среды их обитания</w:t>
            </w:r>
          </w:p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  <w:p w:rsidR="0047389D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(</w:t>
            </w:r>
            <w:r w:rsidR="0047389D"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5 семестр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Рыбоохранная зона водного объекта - это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Style w:val="ab"/>
                <w:sz w:val="24"/>
                <w:szCs w:val="24"/>
                <w:shd w:val="clear" w:color="auto" w:fill="FFFFFF"/>
              </w:rPr>
              <w:t xml:space="preserve">Территория, прилегающая к акватории водного объекта </w:t>
            </w:r>
            <w:proofErr w:type="spellStart"/>
            <w:r w:rsidRPr="006F37A4">
              <w:rPr>
                <w:rStyle w:val="ab"/>
                <w:sz w:val="24"/>
                <w:szCs w:val="24"/>
                <w:shd w:val="clear" w:color="auto" w:fill="FFFFFF"/>
              </w:rPr>
              <w:t>рыбохозяйственного</w:t>
            </w:r>
            <w:proofErr w:type="spellEnd"/>
            <w:r w:rsidRPr="006F37A4">
              <w:rPr>
                <w:rStyle w:val="ab"/>
                <w:sz w:val="24"/>
                <w:szCs w:val="24"/>
                <w:shd w:val="clear" w:color="auto" w:fill="FFFFFF"/>
              </w:rPr>
              <w:t xml:space="preserve"> значения, на которой вводятся ограничения хозяйственной и иной деятельности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Ширина рыбоохранной зоны моря составляет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500 метров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Искусственное воспроизводство водных биоресурсов включает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Включает</w:t>
            </w:r>
            <w:bookmarkStart w:id="1" w:name="P38"/>
            <w:bookmarkEnd w:id="1"/>
            <w:r w:rsidRPr="006F37A4">
              <w:rPr>
                <w:rFonts w:ascii="Times New Roman" w:hAnsi="Times New Roman"/>
                <w:sz w:val="24"/>
                <w:szCs w:val="24"/>
              </w:rPr>
              <w:t xml:space="preserve"> формирование, содержание и эксплуатацию ремонтно-маточных стад в целях сохранения водных биоресурсов</w:t>
            </w:r>
            <w:bookmarkStart w:id="2" w:name="P39"/>
            <w:bookmarkEnd w:id="2"/>
            <w:r w:rsidRPr="006F37A4">
              <w:rPr>
                <w:rFonts w:ascii="Times New Roman" w:hAnsi="Times New Roman"/>
                <w:sz w:val="24"/>
                <w:szCs w:val="24"/>
              </w:rPr>
              <w:t xml:space="preserve"> и выращивание молоди (личинок) водных биоресурсов, полученной из половых продуктов (икры, молок (спермы) особей, достигших половой зрелости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jc w:val="both"/>
              <w:rPr>
                <w:rFonts w:cs="Times New Roman"/>
                <w:sz w:val="24"/>
              </w:rPr>
            </w:pPr>
            <w:r w:rsidRPr="006F37A4">
              <w:rPr>
                <w:rFonts w:eastAsia="SimSun" w:cs="Times New Roman"/>
                <w:sz w:val="24"/>
                <w:lang w:eastAsia="zh-CN" w:bidi="ar"/>
              </w:rPr>
              <w:t>Предметом государственного экологического контроля является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Соблюдение обязательных требований в области охраны окружающей среды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Требования в отношении сохранения водных биологических ресурсов устанавливаются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 xml:space="preserve">Правилами рыболовства для конкретного </w:t>
            </w:r>
            <w:proofErr w:type="spellStart"/>
            <w:r w:rsidRPr="006F37A4"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 w:rsidRPr="006F37A4">
              <w:rPr>
                <w:rFonts w:ascii="Times New Roman" w:hAnsi="Times New Roman"/>
                <w:sz w:val="24"/>
                <w:szCs w:val="24"/>
              </w:rPr>
              <w:t xml:space="preserve"> бассейна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 xml:space="preserve">Что такое разрешенный прилов </w:t>
            </w:r>
            <w:r w:rsidRPr="006F3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иных видов водных биоресурсов</w:t>
            </w:r>
            <w:r w:rsidRPr="006F37A4">
              <w:rPr>
                <w:rFonts w:ascii="Times New Roman" w:hAnsi="Times New Roman"/>
                <w:sz w:val="24"/>
                <w:szCs w:val="24"/>
              </w:rPr>
              <w:t xml:space="preserve"> при ведении промышленного рыболовства?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Уровень добычи (вылова), установленный федеральным органом исполнительной власти в области рыболовства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Какие виды прилова регулируются правилами рыболовства?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 xml:space="preserve">Прилов других видов </w:t>
            </w:r>
            <w:r w:rsidRPr="006F3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осуществлении рыболовства в отношении определенных видов водных биоресурсов и прилов особей целевого вида с размерами менее минимальной промысловой длины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Что называют «промысловой мерой»?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 xml:space="preserve">Минимальная длина или размер объекта в </w:t>
            </w:r>
            <w:proofErr w:type="spellStart"/>
            <w:r w:rsidRPr="006F37A4">
              <w:rPr>
                <w:rFonts w:ascii="Times New Roman" w:hAnsi="Times New Roman"/>
                <w:sz w:val="24"/>
                <w:szCs w:val="24"/>
              </w:rPr>
              <w:t>рыбохозяйственном</w:t>
            </w:r>
            <w:proofErr w:type="spellEnd"/>
            <w:r w:rsidRPr="006F37A4">
              <w:rPr>
                <w:rFonts w:ascii="Times New Roman" w:hAnsi="Times New Roman"/>
                <w:sz w:val="24"/>
                <w:szCs w:val="24"/>
              </w:rPr>
              <w:t xml:space="preserve"> бассейне, при котором конкретный вид водного биоресурса может быть выловлен без нарушения требований правил рыболовства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Что такое «шаг» ячеи орудия лова?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 xml:space="preserve">Это расстояние между двумя смежными узлами ячеи </w:t>
            </w:r>
            <w:proofErr w:type="spellStart"/>
            <w:r w:rsidRPr="006F37A4">
              <w:rPr>
                <w:rFonts w:ascii="Times New Roman" w:hAnsi="Times New Roman"/>
                <w:sz w:val="24"/>
                <w:szCs w:val="24"/>
              </w:rPr>
              <w:t>сетеполотна</w:t>
            </w:r>
            <w:proofErr w:type="spellEnd"/>
            <w:r w:rsidRPr="006F37A4">
              <w:rPr>
                <w:rFonts w:ascii="Times New Roman" w:hAnsi="Times New Roman"/>
                <w:sz w:val="24"/>
                <w:szCs w:val="24"/>
              </w:rPr>
              <w:t>, из которого изготовлено орудие лова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В какие периоды может вводиться запрет на добычу (вылов) водных биологических ресурсов?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Запрет на добычу (вылов) водных биологических ресурсов может вводиться в период размножения и в период зимовки, если в этот период определенный вид водных биоресурсов является особенно уязвимым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Для чего на рыболовных судах должны устанавливаться технические средства контроля (ТСК)?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Для обеспечения безопасности мореплавания посредством автоматической передачи контролирующим органам местоположения судна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 xml:space="preserve">Какие виды водопользования при осуществлении </w:t>
            </w:r>
            <w:proofErr w:type="spellStart"/>
            <w:r w:rsidRPr="006F37A4">
              <w:rPr>
                <w:rFonts w:ascii="Times New Roman" w:hAnsi="Times New Roman"/>
                <w:sz w:val="24"/>
                <w:szCs w:val="24"/>
              </w:rPr>
              <w:t>рыбохозяйственной</w:t>
            </w:r>
            <w:proofErr w:type="spellEnd"/>
            <w:r w:rsidRPr="006F37A4">
              <w:rPr>
                <w:rFonts w:ascii="Times New Roman" w:hAnsi="Times New Roman"/>
                <w:sz w:val="24"/>
                <w:szCs w:val="24"/>
              </w:rPr>
              <w:t xml:space="preserve"> деятельности предусмотрены водным законодательством Российской Федерации?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Комплексное водопользование и обособленное водопользование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spellStart"/>
            <w:r w:rsidRPr="006F37A4">
              <w:rPr>
                <w:rFonts w:ascii="Times New Roman" w:hAnsi="Times New Roman"/>
                <w:sz w:val="24"/>
                <w:szCs w:val="24"/>
              </w:rPr>
              <w:t>рыбозащитные</w:t>
            </w:r>
            <w:proofErr w:type="spellEnd"/>
            <w:r w:rsidRPr="006F37A4">
              <w:rPr>
                <w:rFonts w:ascii="Times New Roman" w:hAnsi="Times New Roman"/>
                <w:sz w:val="24"/>
                <w:szCs w:val="24"/>
              </w:rPr>
              <w:t xml:space="preserve"> сооружения?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Г</w:t>
            </w:r>
            <w:r w:rsidRPr="006F37A4">
              <w:rPr>
                <w:rStyle w:val="ab"/>
                <w:sz w:val="24"/>
                <w:szCs w:val="24"/>
              </w:rPr>
              <w:t>идротехнические сооружения или устройства, предназначенные для предотвращения попадания личинок, молоди и взрослых рыб в водозабор и отведения их в безопасное место водоема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Что такое рыбопропускные сооружения?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Style w:val="ab"/>
                <w:sz w:val="24"/>
                <w:szCs w:val="24"/>
              </w:rPr>
              <w:t>Это сооружения на дамбах и плотинах, служащие для обеспечения естественной миграции рыб по реке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Какие виды морских пространств предусмотрены законодательством Российской Федерации?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Внутренний морские воды, территориальное море, прилежащая зона, исключительная экономическая зона и открытое море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Рыбоохранная зона водного объекта – это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Style w:val="ab"/>
                <w:sz w:val="24"/>
                <w:szCs w:val="24"/>
                <w:shd w:val="clear" w:color="auto" w:fill="FFFFFF"/>
              </w:rPr>
              <w:t xml:space="preserve">Территория, прилегающая к акватории водного объекта </w:t>
            </w:r>
            <w:proofErr w:type="spellStart"/>
            <w:r w:rsidRPr="006F37A4">
              <w:rPr>
                <w:rStyle w:val="ab"/>
                <w:sz w:val="24"/>
                <w:szCs w:val="24"/>
                <w:shd w:val="clear" w:color="auto" w:fill="FFFFFF"/>
              </w:rPr>
              <w:t>рыбохозяйственного</w:t>
            </w:r>
            <w:proofErr w:type="spellEnd"/>
            <w:r w:rsidRPr="006F37A4">
              <w:rPr>
                <w:rStyle w:val="ab"/>
                <w:sz w:val="24"/>
                <w:szCs w:val="24"/>
                <w:shd w:val="clear" w:color="auto" w:fill="FFFFFF"/>
              </w:rPr>
              <w:t xml:space="preserve"> значения, на которой вводятся ограничения хозяйственной и иной деятельности</w:t>
            </w:r>
          </w:p>
        </w:tc>
      </w:tr>
      <w:tr w:rsidR="0047389D" w:rsidRPr="006F37A4" w:rsidTr="00915B6C">
        <w:tc>
          <w:tcPr>
            <w:tcW w:w="2746" w:type="dxa"/>
            <w:vMerge w:val="restart"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МДК.03.01 Основные принципы и нормы </w:t>
            </w: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lastRenderedPageBreak/>
              <w:t>охраны гидробионтов и среды их обитания</w:t>
            </w:r>
          </w:p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  <w:p w:rsidR="0047389D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(</w:t>
            </w:r>
            <w:r w:rsidR="0047389D"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6 семестр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lastRenderedPageBreak/>
              <w:t>Ширина территориального моря в Российской Федерации составляет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12 морских миль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Ширина исключительной экономической зоны Российской Федерации составляет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200 морских миль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Что такое открытое море согласно правовому режиму морских пространств?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Это водная часть морского пространства, находящаяся за пределами национальной юрисдикции, открытая для использования всеми государствами на основе норм международного права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Какими нормативно-правовыми актами может регулироваться использование водных биологических ресурсов в водах не находящихся под юрисдикцией Российской Федерации?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В отдельных районах Мирового океана регулируется международными региональными конвенциями и межправительственными договорами и соглашениями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Как осуществляется контроль за использованием и сохранением водных биологических ресурсов в водах, где рыболовство регулируется международными региональными конвенциями в области рыболовства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Посредством деятельности международных и национальных инспекторов и наблюдателей на промысле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Расшифруйте аббревиатуру СИТЕС (на русском).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Конвенция по международной торговле видами дикой фауны и флоры, находящимися под угрозой исчезновения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Загрязнение водных объектов происходит в результате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Сброса или поступления иным способом в водный объект вредных веществ, которые ухудшают качество вод, ограничивают использование либо негативно влияют на состояние дна и берегов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Основными источниками загрязнения вод являются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Промышленные и коммунальные стоки, объекты сельского хозяйства и транспорт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 w:rsidRPr="006F37A4">
              <w:rPr>
                <w:rFonts w:ascii="Times New Roman" w:hAnsi="Times New Roman"/>
                <w:sz w:val="24"/>
                <w:szCs w:val="24"/>
                <w:lang w:val="en-US"/>
              </w:rPr>
              <w:t>MARPOL</w:t>
            </w:r>
            <w:r w:rsidRPr="006F37A4">
              <w:rPr>
                <w:rFonts w:ascii="Times New Roman" w:hAnsi="Times New Roman"/>
                <w:sz w:val="24"/>
                <w:szCs w:val="24"/>
              </w:rPr>
              <w:t xml:space="preserve"> (на русском)?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Международная конвенция по предотвращению загрязнения с судов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 xml:space="preserve">Какие виды ответственности предусмотрены за нарушение </w:t>
            </w:r>
            <w:r w:rsidRPr="006F37A4">
              <w:rPr>
                <w:rFonts w:ascii="Times New Roman" w:hAnsi="Times New Roman"/>
                <w:sz w:val="24"/>
                <w:szCs w:val="24"/>
              </w:rPr>
              <w:lastRenderedPageBreak/>
              <w:t>норм и правил в области рыболовства и сохранения водных биологических ресурсов?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Административная и уголовная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Как оценивается ущерб, нанесенный водным биоресурсам их незаконной добычей?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Оценивается согласно таксам, утвержденным постановлением правительства Российской Федерации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Какие виды ущерба водным биологическим ресурсам могут быть нанесены в результате сброса в водоем загрязняющих веществ?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Прямой ущерб (гибель рыб), ущерб от потери потомства (ущерб от гибели производителей), ущерб от потери кормовой базы, ущерб от ухудшения и сокращения площади местообитания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Коэффициент промыслового возврата – это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Отношение количества рыбы в промысловом возрасте к исходному количеству рыбопосадочного материала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Причинами естественной смертности у рыб являются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Старение, болезни, конкуренция, хищничество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Расшифруйте понятие «ННН-промысел».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Незаконный, несообщаемый и нерегулируемый промысел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 xml:space="preserve">Ширина территориального моря в Российской Федерации составляет 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37A4">
              <w:rPr>
                <w:rFonts w:ascii="Times New Roman" w:hAnsi="Times New Roman"/>
                <w:sz w:val="24"/>
                <w:szCs w:val="24"/>
              </w:rPr>
              <w:t>12 морских миль</w:t>
            </w:r>
          </w:p>
        </w:tc>
      </w:tr>
      <w:tr w:rsidR="0047389D" w:rsidRPr="006F37A4" w:rsidTr="00F439E9">
        <w:tc>
          <w:tcPr>
            <w:tcW w:w="14560" w:type="dxa"/>
            <w:gridSpan w:val="3"/>
            <w:vAlign w:val="center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ПМ.04 Проведение ихтиологических исследований</w:t>
            </w:r>
          </w:p>
        </w:tc>
      </w:tr>
      <w:tr w:rsidR="0047389D" w:rsidRPr="006F37A4" w:rsidTr="00915B6C">
        <w:tc>
          <w:tcPr>
            <w:tcW w:w="2746" w:type="dxa"/>
            <w:vMerge w:val="restart"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МДК 04.01 Основы биологии рыб и методы </w:t>
            </w:r>
            <w:proofErr w:type="spellStart"/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рыбохозяйственных</w:t>
            </w:r>
            <w:proofErr w:type="spellEnd"/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 исследований</w:t>
            </w:r>
          </w:p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  <w:p w:rsidR="0047389D" w:rsidRPr="006F37A4" w:rsidRDefault="006F37A4" w:rsidP="006F37A4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(</w:t>
            </w:r>
            <w:r w:rsidR="0047389D"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3 семестр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3390" w:type="dxa"/>
          </w:tcPr>
          <w:p w:rsidR="0047389D" w:rsidRPr="0060179E" w:rsidRDefault="0047389D" w:rsidP="0060179E">
            <w:pPr>
              <w:rPr>
                <w:rFonts w:cs="Times New Roman"/>
                <w:sz w:val="24"/>
              </w:rPr>
            </w:pPr>
            <w:r w:rsidRPr="0060179E">
              <w:rPr>
                <w:rFonts w:cs="Times New Roman"/>
                <w:sz w:val="24"/>
              </w:rPr>
              <w:t>Какими методами определяют возраст рыб?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По чешуе, отолитам и костям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0179E" w:rsidRDefault="0047389D" w:rsidP="0060179E">
            <w:pPr>
              <w:rPr>
                <w:rFonts w:cs="Times New Roman"/>
                <w:sz w:val="24"/>
              </w:rPr>
            </w:pPr>
            <w:r w:rsidRPr="0060179E">
              <w:rPr>
                <w:rFonts w:cs="Times New Roman"/>
                <w:sz w:val="24"/>
              </w:rPr>
              <w:t>Укажите типы чешуи существующие у костистых рыб.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proofErr w:type="spellStart"/>
            <w:r w:rsidRPr="006F37A4">
              <w:rPr>
                <w:rFonts w:cs="Times New Roman"/>
                <w:sz w:val="24"/>
              </w:rPr>
              <w:t>Ктеноидная</w:t>
            </w:r>
            <w:proofErr w:type="spellEnd"/>
            <w:r w:rsidRPr="006F37A4">
              <w:rPr>
                <w:rFonts w:cs="Times New Roman"/>
                <w:sz w:val="24"/>
              </w:rPr>
              <w:t>, циклоидная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0179E" w:rsidRDefault="0047389D" w:rsidP="0060179E">
            <w:pPr>
              <w:rPr>
                <w:rFonts w:cs="Times New Roman"/>
                <w:sz w:val="24"/>
              </w:rPr>
            </w:pPr>
            <w:r w:rsidRPr="0060179E">
              <w:rPr>
                <w:rFonts w:cs="Times New Roman"/>
                <w:sz w:val="24"/>
              </w:rPr>
              <w:t>Укажите для каких целей служат плавники у рыб.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Движители, стабилизаторы и рули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0179E" w:rsidRDefault="0047389D" w:rsidP="0060179E">
            <w:pPr>
              <w:rPr>
                <w:rFonts w:cs="Times New Roman"/>
                <w:sz w:val="24"/>
              </w:rPr>
            </w:pPr>
            <w:r w:rsidRPr="0060179E">
              <w:rPr>
                <w:rFonts w:cs="Times New Roman"/>
                <w:sz w:val="24"/>
              </w:rPr>
              <w:t>Что такое коэффициент зрелости половых гонад?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Отношение веса гонад к весу тела рыбы, выраженное в процентах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0179E" w:rsidRDefault="0047389D" w:rsidP="0060179E">
            <w:pPr>
              <w:rPr>
                <w:rFonts w:cs="Times New Roman"/>
                <w:sz w:val="24"/>
              </w:rPr>
            </w:pPr>
            <w:r w:rsidRPr="0060179E">
              <w:rPr>
                <w:rFonts w:cs="Times New Roman"/>
                <w:sz w:val="24"/>
              </w:rPr>
              <w:t xml:space="preserve">Что позволяет делать </w:t>
            </w:r>
            <w:proofErr w:type="spellStart"/>
            <w:r w:rsidRPr="0060179E">
              <w:rPr>
                <w:rFonts w:cs="Times New Roman"/>
                <w:sz w:val="24"/>
              </w:rPr>
              <w:t>торпедообразная</w:t>
            </w:r>
            <w:proofErr w:type="spellEnd"/>
            <w:r w:rsidRPr="0060179E">
              <w:rPr>
                <w:rFonts w:cs="Times New Roman"/>
                <w:sz w:val="24"/>
              </w:rPr>
              <w:t xml:space="preserve"> форма тела пелагических рыб?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Развивать высокую скорость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0179E" w:rsidRDefault="0047389D" w:rsidP="0060179E">
            <w:pPr>
              <w:rPr>
                <w:rFonts w:cs="Times New Roman"/>
                <w:sz w:val="24"/>
              </w:rPr>
            </w:pPr>
            <w:r w:rsidRPr="0060179E">
              <w:rPr>
                <w:rFonts w:cs="Times New Roman"/>
                <w:sz w:val="24"/>
              </w:rPr>
              <w:t>Охарактеризуйте голову у костистых рыб.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Участок тела от конца рыла до заднего края жаберной крышки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0179E" w:rsidRDefault="0047389D" w:rsidP="0060179E">
            <w:pPr>
              <w:rPr>
                <w:rFonts w:cs="Times New Roman"/>
                <w:sz w:val="24"/>
              </w:rPr>
            </w:pPr>
            <w:r w:rsidRPr="0060179E">
              <w:rPr>
                <w:rFonts w:cs="Times New Roman"/>
                <w:sz w:val="24"/>
              </w:rPr>
              <w:t>Какие типы положения рта выделяют у рыб?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Верхний, конечный и нижний.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0179E" w:rsidRDefault="0047389D" w:rsidP="0060179E">
            <w:pPr>
              <w:rPr>
                <w:rFonts w:cs="Times New Roman"/>
                <w:sz w:val="24"/>
              </w:rPr>
            </w:pPr>
            <w:r w:rsidRPr="0060179E">
              <w:rPr>
                <w:rFonts w:cs="Times New Roman"/>
                <w:sz w:val="24"/>
              </w:rPr>
              <w:t>От чего зависит расположение и величина глаз рыб?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3"/>
              <w:ind w:left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Места обитания, освещённости и биологических особенностей вида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0179E" w:rsidRDefault="0047389D" w:rsidP="0060179E">
            <w:pPr>
              <w:rPr>
                <w:rFonts w:cs="Times New Roman"/>
                <w:sz w:val="24"/>
              </w:rPr>
            </w:pPr>
            <w:r w:rsidRPr="0060179E">
              <w:rPr>
                <w:rFonts w:cs="Times New Roman"/>
                <w:sz w:val="24"/>
              </w:rPr>
              <w:t>Для чего хищным рыбам нужны зубы?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3"/>
              <w:ind w:left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Для захвата и удержания добычи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0179E" w:rsidRDefault="0047389D" w:rsidP="0060179E">
            <w:pPr>
              <w:rPr>
                <w:rFonts w:cs="Times New Roman"/>
                <w:sz w:val="24"/>
              </w:rPr>
            </w:pPr>
            <w:r w:rsidRPr="0060179E">
              <w:rPr>
                <w:rFonts w:cs="Times New Roman"/>
                <w:sz w:val="24"/>
              </w:rPr>
              <w:t>Из каких отделов состоит сердце рыб?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И двух - предсердия и желудочка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0179E" w:rsidRDefault="0047389D" w:rsidP="0060179E">
            <w:pPr>
              <w:rPr>
                <w:rFonts w:cs="Times New Roman"/>
                <w:sz w:val="24"/>
              </w:rPr>
            </w:pPr>
            <w:r w:rsidRPr="0060179E">
              <w:rPr>
                <w:rFonts w:cs="Times New Roman"/>
                <w:sz w:val="24"/>
              </w:rPr>
              <w:t>Из каких элементов состоит жаберный аппарат у костистых рыб?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Жабры состоят из дуг, лепестков и тычинок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0179E" w:rsidRDefault="0047389D" w:rsidP="0060179E">
            <w:pPr>
              <w:rPr>
                <w:rFonts w:cs="Times New Roman"/>
                <w:sz w:val="24"/>
              </w:rPr>
            </w:pPr>
            <w:r w:rsidRPr="0060179E">
              <w:rPr>
                <w:rFonts w:cs="Times New Roman"/>
                <w:sz w:val="24"/>
              </w:rPr>
              <w:t>Из каких отделов состоит тело у рыб?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Головного, туловищного и хвостового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0179E" w:rsidRDefault="0047389D" w:rsidP="0060179E">
            <w:pPr>
              <w:rPr>
                <w:rFonts w:cs="Times New Roman"/>
                <w:sz w:val="24"/>
              </w:rPr>
            </w:pPr>
            <w:r w:rsidRPr="0060179E">
              <w:rPr>
                <w:rFonts w:cs="Times New Roman"/>
                <w:sz w:val="24"/>
              </w:rPr>
              <w:t>Какие органы могут участвовать в обеспечении дыхания у рыб?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pStyle w:val="a3"/>
              <w:ind w:left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Кожа, плавательный пузырь, кишечник, лабиринтовый аппарат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0179E" w:rsidRDefault="0047389D" w:rsidP="0060179E">
            <w:pPr>
              <w:rPr>
                <w:rFonts w:cs="Times New Roman"/>
                <w:sz w:val="24"/>
              </w:rPr>
            </w:pPr>
            <w:r w:rsidRPr="0060179E">
              <w:rPr>
                <w:rFonts w:cs="Times New Roman"/>
                <w:sz w:val="24"/>
              </w:rPr>
              <w:t>Назовите функции плавательного пузыря у рыб.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Обеспечение плавучести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0179E" w:rsidRDefault="0047389D" w:rsidP="0060179E">
            <w:pPr>
              <w:rPr>
                <w:rFonts w:cs="Times New Roman"/>
                <w:sz w:val="24"/>
              </w:rPr>
            </w:pPr>
            <w:r w:rsidRPr="0060179E">
              <w:rPr>
                <w:rFonts w:cs="Times New Roman"/>
                <w:sz w:val="24"/>
              </w:rPr>
              <w:t xml:space="preserve">Как называется промер длины рыб от вершины рыла до конца средних лучей хвостового плавника. 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Длина по Смиту</w:t>
            </w:r>
          </w:p>
        </w:tc>
      </w:tr>
      <w:tr w:rsidR="0047389D" w:rsidRPr="006F37A4" w:rsidTr="00915B6C">
        <w:tc>
          <w:tcPr>
            <w:tcW w:w="2746" w:type="dxa"/>
            <w:vMerge w:val="restart"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МДК 04.01 Основы биологии рыб и методы </w:t>
            </w:r>
            <w:proofErr w:type="spellStart"/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рыбохозяйственных</w:t>
            </w:r>
            <w:proofErr w:type="spellEnd"/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 исследований</w:t>
            </w:r>
          </w:p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  <w:p w:rsidR="0047389D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(</w:t>
            </w:r>
            <w:r w:rsidR="0047389D"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4 семестр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Назовите основные группы рыбообразных относящиеся к классу Круглоротые.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Миноги и </w:t>
            </w:r>
            <w:proofErr w:type="spellStart"/>
            <w:r w:rsidRPr="006F37A4">
              <w:rPr>
                <w:rFonts w:cs="Times New Roman"/>
                <w:sz w:val="24"/>
              </w:rPr>
              <w:t>миксины</w:t>
            </w:r>
            <w:proofErr w:type="spellEnd"/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Основными группами рыб класса Хрящевые рыбы являются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Акулы, скаты, химеры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Рыбы семейства Осетровые имеют на теле особые костные образования - ….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Пять рядов жучек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Основные промысловым объектов в Черном море </w:t>
            </w:r>
            <w:r w:rsidRPr="006F37A4">
              <w:rPr>
                <w:rFonts w:cs="Times New Roman"/>
                <w:sz w:val="24"/>
              </w:rPr>
              <w:lastRenderedPageBreak/>
              <w:t>является представитель семейства Анчоусовые -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lastRenderedPageBreak/>
              <w:t>Хамса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 Азово-Черноморском бассейне обитает четыре представителя семейства Лососевые -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Черноморский лосось, Дунайский лосось, европейский хариус, ручьевая форель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Большую долю видового разнообразия внутренних водоемов юга России представляют виды рыб относящиеся к отряду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Карпообразные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Основным объектом тепловодного прудового рыбоводства является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Карп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Какую особенность морфологии непарных плавников имеют представители семейства тресковые.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Три спинных и два анальных плавника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 правило представители отряда окунеобразные по типу питания являются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Хищниками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В каких морях России обитают представители семейства </w:t>
            </w:r>
            <w:proofErr w:type="spellStart"/>
            <w:r w:rsidRPr="006F37A4">
              <w:rPr>
                <w:rFonts w:cs="Times New Roman"/>
                <w:sz w:val="24"/>
              </w:rPr>
              <w:t>Зубатковые</w:t>
            </w:r>
            <w:proofErr w:type="spellEnd"/>
            <w:r w:rsidRPr="006F37A4">
              <w:rPr>
                <w:rFonts w:cs="Times New Roman"/>
                <w:sz w:val="24"/>
              </w:rPr>
              <w:t>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 акватории морей Северного ледовитого и Тихого океанов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Особенностью строения брюшных плавников рыб семейства Бычковые является -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Брюшные плавники образуют присоску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Какую важную физиологическую особенность имеют тунцы?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Они способны поддерживать температуру тела выше чем температура окружающей воды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Какую форму тела имеют рыбы отряда </w:t>
            </w:r>
            <w:proofErr w:type="spellStart"/>
            <w:r w:rsidRPr="006F37A4">
              <w:rPr>
                <w:rFonts w:cs="Times New Roman"/>
                <w:sz w:val="24"/>
              </w:rPr>
              <w:t>Камбалообразные</w:t>
            </w:r>
            <w:proofErr w:type="spellEnd"/>
            <w:r w:rsidRPr="006F37A4">
              <w:rPr>
                <w:rFonts w:cs="Times New Roman"/>
                <w:sz w:val="24"/>
              </w:rPr>
              <w:t>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Уплощенную в </w:t>
            </w:r>
            <w:proofErr w:type="spellStart"/>
            <w:r w:rsidRPr="006F37A4">
              <w:rPr>
                <w:rFonts w:cs="Times New Roman"/>
                <w:sz w:val="24"/>
              </w:rPr>
              <w:t>спино</w:t>
            </w:r>
            <w:proofErr w:type="spellEnd"/>
            <w:r w:rsidRPr="006F37A4">
              <w:rPr>
                <w:rFonts w:cs="Times New Roman"/>
                <w:sz w:val="24"/>
              </w:rPr>
              <w:t>-брюшном направлении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Какие виды рыб в начале свей жизни имеют обычную форму тела (вертикально расположенное тело) а в последующем происходит её уплощение и второй глаз «переползает» на спинную сторону.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Рыбы отряда </w:t>
            </w:r>
            <w:proofErr w:type="spellStart"/>
            <w:r w:rsidRPr="006F37A4">
              <w:rPr>
                <w:rFonts w:cs="Times New Roman"/>
                <w:sz w:val="24"/>
              </w:rPr>
              <w:t>камбалообразные</w:t>
            </w:r>
            <w:proofErr w:type="spellEnd"/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Характерную форму «рот-трубка» имеют представители семейства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Карповые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Укажите какой вид рыб который совершает самые продолжительные нерестовые миграции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Европейский угорь</w:t>
            </w:r>
          </w:p>
        </w:tc>
      </w:tr>
      <w:tr w:rsidR="0047389D" w:rsidRPr="006F37A4" w:rsidTr="00915B6C">
        <w:tc>
          <w:tcPr>
            <w:tcW w:w="2746" w:type="dxa"/>
            <w:vMerge w:val="restart"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МДК 04.01 Основы биологии рыб и методы </w:t>
            </w:r>
            <w:proofErr w:type="spellStart"/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рыбохозяйственных</w:t>
            </w:r>
            <w:proofErr w:type="spellEnd"/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 исследований</w:t>
            </w:r>
          </w:p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  <w:p w:rsidR="0047389D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(</w:t>
            </w:r>
            <w:r w:rsidR="0047389D"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5 семестр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Отрасль осуществляющая промышленный вылов из естественной среды обитания запасы ценных водных животных, это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Промышленное рыболовство это …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Основным руководящим документом регулирующим способы, сроки и условия промысла по видам гидробионтов, обновляемый ежегодно, является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Правила рыболовства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Основным документом пользователя в котором отражаются все данные о выполнении промысла (характеристика орудий лова, место время добычи, объем вылова и пр.) является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Промысловый журнал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Район промысла это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Географические и топографические данные акватории водоема в пределах которого осуществляется промысел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Государственным органом исполнительной власти осуществляющий регулирование промысла в определенном бассейне РФ является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Бассейновое управление </w:t>
            </w:r>
            <w:proofErr w:type="spellStart"/>
            <w:r w:rsidRPr="006F37A4">
              <w:rPr>
                <w:rFonts w:cs="Times New Roman"/>
                <w:sz w:val="24"/>
              </w:rPr>
              <w:t>Росрыболовства</w:t>
            </w:r>
            <w:proofErr w:type="spellEnd"/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Документом дающим право осуществлять пользователю вылов определенных водных биологических ресурсов является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Разрешение на добычу (вылов) водных биологических ресурсов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Размер (шаг) ячеи промыслового орудия определяется как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Расстояние между серединами ближайших узлов ячеи сетного полотна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Промысловый размер рыб – объектов промысла, определяется как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sz w:val="24"/>
              </w:rPr>
              <w:t>Путем измерения длины от вершины рыла (при закрытом рте) до основания средних лучей хвостового плавника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Какому понятию соответствует данное определение «природная среда (водный объект), в которой рыба обитает в состоянии естественной свободы».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Естественная среда обитания рыбы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Промысловый запас рыбы это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Часть общего запаса рыбы, используемая в целях промыслового и любительского рыболовства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Как возможно одной фразой охарактеризовать следующее – «рыболовство без надлежащего разрешения, либо в запретное время и (или) сроки, либо в запрещенных местах, либо запрещенными орудиями, </w:t>
            </w:r>
            <w:r w:rsidRPr="006F37A4">
              <w:rPr>
                <w:rFonts w:cs="Times New Roman"/>
                <w:sz w:val="24"/>
              </w:rPr>
              <w:lastRenderedPageBreak/>
              <w:t>либо запрещенными способами и приемами»?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lastRenderedPageBreak/>
              <w:t>Незаконное рыболовство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Промысловые орудия рыболовства это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Орудия рыболовства, разрешенные правилами промыслового рыболовства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 в соответствии с Правилами рыболовства дается определение светлого времени суток?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Период времени, течение которого начинается за один час до восхода солнца и заканчивается спустя один час после захода солнца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Что входит в основное содержание работ в составе ихтиологических исследований?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Отлов репрезентативной выборки рыб, определение видового состава, размерно-весовой и возрастной структуры, состава по полу, особенностей биологии.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eastAsiaTheme="minorHAnsi" w:cs="Times New Roman"/>
                <w:sz w:val="24"/>
              </w:rPr>
              <w:t xml:space="preserve">Организации, имеющие право осуществления мониторинга </w:t>
            </w:r>
            <w:proofErr w:type="spellStart"/>
            <w:r w:rsidRPr="006F37A4">
              <w:rPr>
                <w:rFonts w:eastAsiaTheme="minorHAnsi" w:cs="Times New Roman"/>
                <w:sz w:val="24"/>
              </w:rPr>
              <w:t>рыбохозяйственных</w:t>
            </w:r>
            <w:proofErr w:type="spellEnd"/>
            <w:r w:rsidRPr="006F37A4">
              <w:rPr>
                <w:rFonts w:eastAsiaTheme="minorHAnsi" w:cs="Times New Roman"/>
                <w:sz w:val="24"/>
              </w:rPr>
              <w:t xml:space="preserve"> водоемов, это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Отраслевые государственные и иные специально уполномоченные действующим законодательством научные учреждения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Style w:val="hgkelc"/>
                <w:sz w:val="24"/>
              </w:rPr>
              <w:t>Каковы критерии отбора средней пробы из улова водных биоресурсов?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Style w:val="hgkelc"/>
                <w:sz w:val="24"/>
              </w:rPr>
              <w:t>Это часть улова, отделенная от него без выбора и с достаточной для практических целей достоверностью характеризующая весь улов</w:t>
            </w:r>
          </w:p>
        </w:tc>
      </w:tr>
      <w:tr w:rsidR="0047389D" w:rsidRPr="006F37A4" w:rsidTr="00F439E9">
        <w:tc>
          <w:tcPr>
            <w:tcW w:w="14560" w:type="dxa"/>
            <w:gridSpan w:val="3"/>
            <w:vAlign w:val="center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ПМ.05 Управление работой структурного подразделения предприятия </w:t>
            </w:r>
            <w:proofErr w:type="spellStart"/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аквакультуры</w:t>
            </w:r>
            <w:proofErr w:type="spellEnd"/>
          </w:p>
        </w:tc>
      </w:tr>
      <w:tr w:rsidR="0047389D" w:rsidRPr="006F37A4" w:rsidTr="00915B6C">
        <w:tc>
          <w:tcPr>
            <w:tcW w:w="2746" w:type="dxa"/>
            <w:vMerge w:val="restart"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МДК.05.01 Управление структурным подразделением организации</w:t>
            </w:r>
          </w:p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  <w:p w:rsidR="0047389D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(</w:t>
            </w:r>
            <w:r w:rsidR="0047389D"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5 семестр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Самостоятельный хозяйствующий субъект экономики, производящий продукцию </w:t>
            </w:r>
            <w:proofErr w:type="spellStart"/>
            <w:r w:rsidRPr="006F37A4">
              <w:rPr>
                <w:rFonts w:cs="Times New Roman"/>
                <w:sz w:val="24"/>
              </w:rPr>
              <w:t>аквакультуры</w:t>
            </w:r>
            <w:proofErr w:type="spellEnd"/>
            <w:r w:rsidRPr="006F37A4">
              <w:rPr>
                <w:rFonts w:cs="Times New Roman"/>
                <w:sz w:val="24"/>
              </w:rPr>
              <w:t>, выполняющий работу и оказывающий услуги в целях удовлетворения потребностей общества и получения прибыли называется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Предприятие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 xml:space="preserve">Документ, включающий свод положений и правил, определяющих устройство, деятельность, права и обязанности юридического </w:t>
            </w:r>
            <w:r w:rsidRPr="006F37A4">
              <w:rPr>
                <w:rFonts w:cs="Times New Roman"/>
                <w:bCs/>
                <w:sz w:val="24"/>
              </w:rPr>
              <w:lastRenderedPageBreak/>
              <w:t>лица, утвержденный и зарегистрированный в установленном законом порядке называется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lastRenderedPageBreak/>
              <w:t>Устав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В какой момент юридическое лицо считается зарегистрированным?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С момента внесения в ЕГРП юридических лиц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Комплекс мероприятий по планированию ассортимента выпускаемых предприятием товаров и оказываемых услуг называется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Товарной политикой предприятия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Признаваемая законодательством РФ форма хозяйствующего субъекта, фиксирующая способ закрепления и использования имущества хозяйствующим субъектом, и вытекающие из этого правовое положение и цели деятельности предприятия – это ….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Организационно-правовая форма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Коммерческими организациями считаются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Организации, деятельность направлена на извлечение прибыли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Факторы, воздействующие на предприятие извне, косвенно влияющие на его деятельность – это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Внешняя среда организации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 xml:space="preserve">Производственно-технические условия хозяйственной деятельности, целенаправленное управленческое воздействие, </w:t>
            </w:r>
            <w:r w:rsidRPr="006F37A4">
              <w:rPr>
                <w:rFonts w:cs="Times New Roman"/>
                <w:bCs/>
                <w:sz w:val="24"/>
              </w:rPr>
              <w:lastRenderedPageBreak/>
              <w:t>финансовое состояние, а также информационное обеспечение управления различными процессами – это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lastRenderedPageBreak/>
              <w:t>Внутренняя среда предприятия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Определение целей и задач предприятия на определенную перспективу, анализ способов их реализации и ресурсного обеспечения называют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Планированием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Что называют стратегическим планированием?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Долгосрочное планирование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4"/>
              </w:rPr>
            </w:pPr>
            <w:r w:rsidRPr="006F37A4">
              <w:rPr>
                <w:rFonts w:eastAsia="Arial Unicode MS" w:cs="Times New Roman"/>
                <w:sz w:val="24"/>
                <w:lang w:eastAsia="ru-RU"/>
              </w:rPr>
              <w:t xml:space="preserve">Что включает план производства продукции? 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Установление заданий по производству отдельных видов продукции в натуральном и стоимостном выражении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Документ, программа действий организации, содержащий обоснование процедур, которые необходимо осуществить для реализации какого-либо коммерческого проекта называют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Бизнес-план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Внутрицеховое планирование направлено на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Выполнение участками и их рабочими местами заданной месячной программы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В зависимости от назначения производственные процессы подразделяются на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Основные, вспомогательные и обслуживающие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Состав образующих предприятие участков, цехов и служб, формы их взаимосвязи в процессе производства продукции  - это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Производственная структура предприятия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По способу отнесения затрат на себестоимость затраты делятся на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Прямые и косвенные</w:t>
            </w:r>
          </w:p>
        </w:tc>
      </w:tr>
      <w:tr w:rsidR="0047389D" w:rsidRPr="006F37A4" w:rsidTr="00915B6C">
        <w:tc>
          <w:tcPr>
            <w:tcW w:w="2746" w:type="dxa"/>
            <w:vMerge w:val="restart"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lastRenderedPageBreak/>
              <w:t>МДК.05.01 Управление структурным подразделением организации</w:t>
            </w:r>
          </w:p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  <w:p w:rsidR="0047389D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(</w:t>
            </w:r>
            <w:r w:rsidR="0047389D"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6 семестр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 xml:space="preserve">Что такое </w:t>
            </w:r>
            <w:proofErr w:type="spellStart"/>
            <w:r w:rsidRPr="006F37A4">
              <w:rPr>
                <w:rFonts w:cs="Times New Roman"/>
                <w:bCs/>
                <w:sz w:val="24"/>
              </w:rPr>
              <w:t>калькулирование</w:t>
            </w:r>
            <w:proofErr w:type="spellEnd"/>
            <w:r w:rsidRPr="006F37A4">
              <w:rPr>
                <w:rFonts w:cs="Times New Roman"/>
                <w:bCs/>
                <w:sz w:val="24"/>
              </w:rPr>
              <w:t>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Система расчетов, с помощью которой определяется себестоимость готовой продукции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Что называют денежным выражением стоимости товара для потребителя?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Ценой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Имя знак, термин, символ, рисунок предназначенный для идентификации товаров или услуг продавцов – это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Торговая марка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Какой этап жизненного цикла товара характеризует период быстрого признания товара потребителями и значительного роста прибыли?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Этап роста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Совокупность целенаправленных действий персонала организации (предприятия) по превращению сырья, материалов и других товарно-материальных ценностей в конкретные виды готовой продукции называют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Производственным процессом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Какой этап жизненного цикла товара характеризует период замедления роста объема продаж и стабилизация прибыли?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Этап зрелости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Характеристика товара, выражающая его выгодные отличия от товара-конкурента по степени удовлетворения потребности и по затратам на ее удовлетворение называют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Конкурентоспособностью товара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Амортизация – это процесс постепенного переноса стоимости основных средств на себестоимость готовой продукции?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Да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Совокупность работников различных профессий и специальностей, занятых и входящих в ее списочный состав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Кадры (персонал) организации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Изменение численности работающих в связи с их приемом и выбытием называется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Оборот рабочей силы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Список работников различных профессий, принятые на постоянную и временную работу называется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Списочный состав организации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Количество рабочего времени, затраченного на выпуск продукции называют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Трудоемкость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 xml:space="preserve">Форма вознаграждения за труд, количество денег, которые работник получает за работу, выполненную по </w:t>
            </w:r>
            <w:r w:rsidRPr="006F37A4">
              <w:rPr>
                <w:rFonts w:cs="Times New Roman"/>
                <w:bCs/>
                <w:sz w:val="24"/>
              </w:rPr>
              <w:lastRenderedPageBreak/>
              <w:t>трудовому договору называется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lastRenderedPageBreak/>
              <w:t>Заработная плата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Денежные средства, поступающие от продажи продукции составляют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Выручка от реализации продукции</w:t>
            </w:r>
          </w:p>
        </w:tc>
      </w:tr>
      <w:tr w:rsidR="0047389D" w:rsidRPr="006F37A4" w:rsidTr="00915B6C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Относительный показатель доходности, прибыльности и эффективности деятельности называют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bCs/>
                <w:sz w:val="24"/>
              </w:rPr>
            </w:pPr>
            <w:r w:rsidRPr="006F37A4">
              <w:rPr>
                <w:rFonts w:cs="Times New Roman"/>
                <w:bCs/>
                <w:sz w:val="24"/>
              </w:rPr>
              <w:t>Рентабельность</w:t>
            </w:r>
          </w:p>
        </w:tc>
      </w:tr>
      <w:tr w:rsidR="0047389D" w:rsidRPr="006F37A4" w:rsidTr="00F439E9">
        <w:tc>
          <w:tcPr>
            <w:tcW w:w="14560" w:type="dxa"/>
            <w:gridSpan w:val="3"/>
            <w:vAlign w:val="center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ПМ.06 Освоение профессий рабочих или должностей служащих</w:t>
            </w:r>
          </w:p>
        </w:tc>
      </w:tr>
      <w:tr w:rsidR="0047389D" w:rsidRPr="006F37A4" w:rsidTr="00A92DC9">
        <w:tc>
          <w:tcPr>
            <w:tcW w:w="2746" w:type="dxa"/>
            <w:vMerge w:val="restart"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МДК.06.01 Выполнение работ по профессии "Рыбовод"</w:t>
            </w:r>
          </w:p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  <w:p w:rsidR="0047389D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(</w:t>
            </w:r>
            <w:r w:rsidR="0047389D"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4 семестр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Профессия «Рыбовод» заключается в выполнении работ по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Разведению и выращиванию ценных видов водных животных и растений</w:t>
            </w:r>
          </w:p>
        </w:tc>
      </w:tr>
      <w:tr w:rsidR="0047389D" w:rsidRPr="006F37A4" w:rsidTr="00A92DC9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Для чего предназначены рыбоводные хозяйства?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Для получения молоди и товарной продукции ценных водных животных</w:t>
            </w:r>
          </w:p>
        </w:tc>
      </w:tr>
      <w:tr w:rsidR="0047389D" w:rsidRPr="006F37A4" w:rsidTr="00A92DC9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Ключевым фактором для успешного ведения деятельности рыбоводного хозяйства является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Обеспеченность водой</w:t>
            </w:r>
          </w:p>
        </w:tc>
      </w:tr>
      <w:tr w:rsidR="0047389D" w:rsidRPr="006F37A4" w:rsidTr="00A92DC9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Какие системы водоснабжения водой приняты в рыбоводных хозяйствах?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Прямоточная, оборотная, многолетнего использования, возвратная, замкнутого водоснабжения</w:t>
            </w:r>
          </w:p>
        </w:tc>
      </w:tr>
      <w:tr w:rsidR="0047389D" w:rsidRPr="006F37A4" w:rsidTr="00A92DC9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Какие структурные элементы выделяют в рыбоводном предприятии?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Управление, производство продукции, её реализация</w:t>
            </w:r>
          </w:p>
        </w:tc>
      </w:tr>
      <w:tr w:rsidR="0047389D" w:rsidRPr="006F37A4" w:rsidTr="00A92DC9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Какие категории работников относятся к сезонному штату?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Рабочие занятые в обеспечении производственных процессов в летне-осенний период</w:t>
            </w:r>
          </w:p>
        </w:tc>
      </w:tr>
      <w:tr w:rsidR="0047389D" w:rsidRPr="006F37A4" w:rsidTr="00A92DC9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 видам товарной продукции рыбоводных хозяйств относится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Посадочный материал, товарная рыбы, племенная рыбы</w:t>
            </w:r>
          </w:p>
        </w:tc>
      </w:tr>
      <w:tr w:rsidR="0047389D" w:rsidRPr="006F37A4" w:rsidTr="00A92DC9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Какие виды производственных материалов непосредственно влияют на </w:t>
            </w:r>
            <w:r w:rsidRPr="006F37A4">
              <w:rPr>
                <w:rFonts w:cs="Times New Roman"/>
                <w:sz w:val="24"/>
              </w:rPr>
              <w:lastRenderedPageBreak/>
              <w:t xml:space="preserve">выход </w:t>
            </w:r>
            <w:proofErr w:type="spellStart"/>
            <w:r w:rsidRPr="006F37A4">
              <w:rPr>
                <w:rFonts w:cs="Times New Roman"/>
                <w:sz w:val="24"/>
              </w:rPr>
              <w:t>рыбопродукции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(рост рыбы)?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lastRenderedPageBreak/>
              <w:t>Корма, удобрения</w:t>
            </w:r>
          </w:p>
        </w:tc>
      </w:tr>
      <w:tr w:rsidR="0047389D" w:rsidRPr="006F37A4" w:rsidTr="00A92DC9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Укажите схему режима работы дежурных рыбоводов занятых в технологическом процессе?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Сутки через двое</w:t>
            </w:r>
          </w:p>
        </w:tc>
      </w:tr>
      <w:tr w:rsidR="0047389D" w:rsidRPr="006F37A4" w:rsidTr="00A92DC9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sz w:val="24"/>
              </w:rPr>
              <w:t>Документ, который определяет обязанности работника компании на занимаемой должности, его полномочия, ответственность, права, требования к его квалификации и формы его поощрения, называется …..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sz w:val="24"/>
              </w:rPr>
              <w:t>Должностная инструкция</w:t>
            </w:r>
          </w:p>
        </w:tc>
      </w:tr>
      <w:tr w:rsidR="0047389D" w:rsidRPr="006F37A4" w:rsidTr="00A92DC9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Style w:val="hgkelc"/>
                <w:bCs/>
                <w:sz w:val="24"/>
              </w:rPr>
              <w:t>Комплекс мер и правил, направленных на предотвращение происшествий и несчастных случаев на производстве, в быту и других областях жизнедеятельности человека, это ….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Правила техники </w:t>
            </w:r>
            <w:proofErr w:type="spellStart"/>
            <w:r w:rsidRPr="006F37A4">
              <w:rPr>
                <w:rFonts w:cs="Times New Roman"/>
                <w:sz w:val="24"/>
              </w:rPr>
              <w:t>безопастности</w:t>
            </w:r>
            <w:proofErr w:type="spellEnd"/>
          </w:p>
        </w:tc>
      </w:tr>
      <w:tr w:rsidR="0047389D" w:rsidRPr="006F37A4" w:rsidTr="00A92DC9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Эксплуатация гидротехнических сооружений в рыбоводстве направлена на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Безопасное, безаварийное и своевременное их использование для достижения плановых технологических показателей</w:t>
            </w:r>
          </w:p>
        </w:tc>
      </w:tr>
      <w:tr w:rsidR="0047389D" w:rsidRPr="006F37A4" w:rsidTr="00A92DC9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Укажите основные условия для безопасного хранения минеральных удобрений.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Нежилые помещения, сухие, с хорошей вентиляцией. Удобрения хранятся в мешках, раздельно по видам.</w:t>
            </w:r>
          </w:p>
        </w:tc>
      </w:tr>
      <w:tr w:rsidR="0047389D" w:rsidRPr="006F37A4" w:rsidTr="00A92DC9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Системы принятые в  рыбоводных хозяйствах подразделяются на ….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proofErr w:type="spellStart"/>
            <w:r w:rsidRPr="006F37A4">
              <w:rPr>
                <w:rFonts w:cs="Times New Roman"/>
                <w:sz w:val="24"/>
              </w:rPr>
              <w:t>Полностистемные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и неполносистемные (питомники, товарные хозяйства)</w:t>
            </w:r>
          </w:p>
        </w:tc>
      </w:tr>
      <w:tr w:rsidR="0047389D" w:rsidRPr="006F37A4" w:rsidTr="00A92DC9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Рыбоводные предприятия воспроизводящие молодь ценных промысловых рыб для </w:t>
            </w:r>
            <w:r w:rsidRPr="006F37A4">
              <w:rPr>
                <w:rFonts w:cs="Times New Roman"/>
                <w:sz w:val="24"/>
              </w:rPr>
              <w:lastRenderedPageBreak/>
              <w:t>их последующего выпуска в естественные водоемы подразделяют на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lastRenderedPageBreak/>
              <w:t>Нерестово-выростные хозяйства и рыбоводные заводы</w:t>
            </w:r>
          </w:p>
        </w:tc>
      </w:tr>
      <w:tr w:rsidR="0047389D" w:rsidRPr="006F37A4" w:rsidTr="00A92DC9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Основными техническими средствами при искусственном воспроизводстве рыбы на рыбоводных заводах являются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Инкубационные аппараты</w:t>
            </w:r>
          </w:p>
        </w:tc>
      </w:tr>
      <w:tr w:rsidR="0047389D" w:rsidRPr="006F37A4" w:rsidTr="00A92DC9">
        <w:tc>
          <w:tcPr>
            <w:tcW w:w="2746" w:type="dxa"/>
            <w:vMerge w:val="restart"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МДК.06.01 Выполнение работ по профессии "Рыбовод"</w:t>
            </w:r>
          </w:p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47389D" w:rsidRPr="006F37A4" w:rsidRDefault="006F37A4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(</w:t>
            </w:r>
            <w:r w:rsidR="0047389D" w:rsidRPr="006F37A4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5 семестр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Что обеспечивает естественную </w:t>
            </w:r>
            <w:proofErr w:type="spellStart"/>
            <w:r w:rsidRPr="006F37A4">
              <w:rPr>
                <w:rFonts w:cs="Times New Roman"/>
                <w:sz w:val="24"/>
              </w:rPr>
              <w:t>рыбопродуктивность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водоемов используемых в рыбоводстве?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Естественная кормовая база водоема</w:t>
            </w:r>
          </w:p>
        </w:tc>
      </w:tr>
      <w:tr w:rsidR="0047389D" w:rsidRPr="006F37A4" w:rsidTr="00A92DC9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Живые организмы по отношению к объекту выращивания в рыбоводном водоеме могут выступать в роли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Живого корма, конкурента за пищу и пространство, хищника, паразита</w:t>
            </w:r>
          </w:p>
        </w:tc>
      </w:tr>
      <w:tr w:rsidR="0047389D" w:rsidRPr="006F37A4" w:rsidTr="00A92DC9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Назовите основной способ увеличения естественной </w:t>
            </w:r>
            <w:proofErr w:type="spellStart"/>
            <w:r w:rsidRPr="006F37A4">
              <w:rPr>
                <w:rFonts w:cs="Times New Roman"/>
                <w:sz w:val="24"/>
              </w:rPr>
              <w:t>рыбопродуктивности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водоемов.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Применение удобрений</w:t>
            </w:r>
          </w:p>
        </w:tc>
      </w:tr>
      <w:tr w:rsidR="0047389D" w:rsidRPr="006F37A4" w:rsidTr="00A92DC9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Укажите основные задачи которые решает </w:t>
            </w:r>
            <w:proofErr w:type="spellStart"/>
            <w:r w:rsidRPr="006F37A4">
              <w:rPr>
                <w:rFonts w:cs="Times New Roman"/>
                <w:sz w:val="24"/>
              </w:rPr>
              <w:t>рыбохозяйственная</w:t>
            </w:r>
            <w:proofErr w:type="spellEnd"/>
            <w:r w:rsidRPr="006F37A4">
              <w:rPr>
                <w:rFonts w:cs="Times New Roman"/>
                <w:sz w:val="24"/>
              </w:rPr>
              <w:t xml:space="preserve"> мелиорация.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Поддержание оптимальных условий среды для объекта выращивания, а также условий для максимально быстрого восстановления естественной кормовой базы водоема</w:t>
            </w:r>
          </w:p>
        </w:tc>
      </w:tr>
      <w:tr w:rsidR="0047389D" w:rsidRPr="006F37A4" w:rsidTr="00A92DC9">
        <w:tc>
          <w:tcPr>
            <w:tcW w:w="2746" w:type="dxa"/>
            <w:vMerge/>
            <w:vAlign w:val="center"/>
          </w:tcPr>
          <w:p w:rsidR="0047389D" w:rsidRPr="006F37A4" w:rsidRDefault="0047389D" w:rsidP="0047389D">
            <w:pP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Укажите основные задачи решаемые соблюдением оптимальных плотностей посадки объекта выращивания в водоем.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Оптимальное обеспечение пищей, пространством и условиями среды</w:t>
            </w:r>
          </w:p>
        </w:tc>
      </w:tr>
      <w:tr w:rsidR="0047389D" w:rsidRPr="006F37A4" w:rsidTr="00915B6C">
        <w:tc>
          <w:tcPr>
            <w:tcW w:w="2746" w:type="dxa"/>
            <w:vMerge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Какие задачи решаются рыбоводом при внесении негашеной извести в пруды?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Поддержание оптимальной рН воды и уровня растворенных в ней органических веществ, оперативная борьба с заморами</w:t>
            </w:r>
          </w:p>
        </w:tc>
      </w:tr>
      <w:tr w:rsidR="0047389D" w:rsidRPr="006F37A4" w:rsidTr="00915B6C">
        <w:tc>
          <w:tcPr>
            <w:tcW w:w="2746" w:type="dxa"/>
            <w:vMerge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Предотвратить снижение показателя содержания в воде кислорода возможно следующими путями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Усиление </w:t>
            </w:r>
            <w:proofErr w:type="spellStart"/>
            <w:r w:rsidRPr="006F37A4">
              <w:rPr>
                <w:rFonts w:cs="Times New Roman"/>
                <w:sz w:val="24"/>
              </w:rPr>
              <w:t>водообмена</w:t>
            </w:r>
            <w:proofErr w:type="spellEnd"/>
            <w:r w:rsidRPr="006F37A4">
              <w:rPr>
                <w:rFonts w:cs="Times New Roman"/>
                <w:sz w:val="24"/>
              </w:rPr>
              <w:t>, обеспечение аэрации воды, внесение негашеной извести</w:t>
            </w:r>
          </w:p>
        </w:tc>
      </w:tr>
      <w:tr w:rsidR="0047389D" w:rsidRPr="006F37A4" w:rsidTr="00915B6C">
        <w:tc>
          <w:tcPr>
            <w:tcW w:w="2746" w:type="dxa"/>
            <w:vMerge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Все корма используемые объектами выращивания подразделяют на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Естественные и искусственные</w:t>
            </w:r>
          </w:p>
        </w:tc>
      </w:tr>
      <w:tr w:rsidR="0047389D" w:rsidRPr="006F37A4" w:rsidTr="00915B6C">
        <w:tc>
          <w:tcPr>
            <w:tcW w:w="2746" w:type="dxa"/>
            <w:vMerge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Зачем необходимо соблюдать нормирование кормления при выращивании рыбы?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Обеспечение выполнения планового прироста массы рыбы</w:t>
            </w:r>
          </w:p>
        </w:tc>
      </w:tr>
      <w:tr w:rsidR="0047389D" w:rsidRPr="006F37A4" w:rsidTr="00915B6C">
        <w:tc>
          <w:tcPr>
            <w:tcW w:w="2746" w:type="dxa"/>
            <w:vMerge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Все комбикорма при их использовании по отношению к возрасту объекта выращивания подразделяют на …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Стартовые и продукционные</w:t>
            </w:r>
          </w:p>
        </w:tc>
      </w:tr>
      <w:tr w:rsidR="0047389D" w:rsidRPr="006F37A4" w:rsidTr="00915B6C">
        <w:tc>
          <w:tcPr>
            <w:tcW w:w="2746" w:type="dxa"/>
            <w:vMerge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Назовите основные условия для безопасного хранения кормов на складе.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Сухие, вентилируемые нежилые помещения, регулярное ворошение кормов, соблюдение сроков их использования</w:t>
            </w:r>
          </w:p>
        </w:tc>
      </w:tr>
      <w:tr w:rsidR="0047389D" w:rsidRPr="006F37A4" w:rsidTr="00915B6C">
        <w:tc>
          <w:tcPr>
            <w:tcW w:w="2746" w:type="dxa"/>
            <w:vMerge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Назовите два основных метода облова рыбы в спускных рыбоводных водоема.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Закидными неводами и с помощью </w:t>
            </w:r>
            <w:proofErr w:type="spellStart"/>
            <w:r w:rsidRPr="006F37A4">
              <w:rPr>
                <w:rFonts w:cs="Times New Roman"/>
                <w:sz w:val="24"/>
              </w:rPr>
              <w:t>рыбоуловителя</w:t>
            </w:r>
            <w:proofErr w:type="spellEnd"/>
          </w:p>
        </w:tc>
      </w:tr>
      <w:tr w:rsidR="0047389D" w:rsidRPr="006F37A4" w:rsidTr="00915B6C">
        <w:tc>
          <w:tcPr>
            <w:tcW w:w="2746" w:type="dxa"/>
            <w:vMerge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Когда выполняется ремонт и текущая инспекция всех узлов и механизмов гидротехнических вооружений рыбоводных водоемов?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После спуска воды из водоема</w:t>
            </w:r>
          </w:p>
        </w:tc>
      </w:tr>
      <w:tr w:rsidR="0047389D" w:rsidRPr="006F37A4" w:rsidTr="00915B6C">
        <w:tc>
          <w:tcPr>
            <w:tcW w:w="2746" w:type="dxa"/>
            <w:vMerge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Для чего выполняется дезинфекция рыбоводных водоемов и технологического инвентаря?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>Для максимально возможного обеззараживания от патогенных микроорганизмов</w:t>
            </w:r>
          </w:p>
        </w:tc>
      </w:tr>
      <w:tr w:rsidR="0047389D" w:rsidRPr="006F37A4" w:rsidTr="00915B6C">
        <w:tc>
          <w:tcPr>
            <w:tcW w:w="2746" w:type="dxa"/>
            <w:vMerge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3390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t xml:space="preserve">Какие химические вещества чаще всего применяются для </w:t>
            </w:r>
            <w:r w:rsidRPr="006F37A4">
              <w:rPr>
                <w:rFonts w:cs="Times New Roman"/>
                <w:sz w:val="24"/>
              </w:rPr>
              <w:lastRenderedPageBreak/>
              <w:t>дезинфекции рыбоводного инвентаря и оборудования?</w:t>
            </w:r>
          </w:p>
        </w:tc>
        <w:tc>
          <w:tcPr>
            <w:tcW w:w="8424" w:type="dxa"/>
          </w:tcPr>
          <w:p w:rsidR="0047389D" w:rsidRPr="006F37A4" w:rsidRDefault="0047389D" w:rsidP="0047389D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6F37A4">
              <w:rPr>
                <w:rFonts w:cs="Times New Roman"/>
                <w:sz w:val="24"/>
              </w:rPr>
              <w:lastRenderedPageBreak/>
              <w:t>Раствор негашеной извести, хлорсодержащие препараты</w:t>
            </w:r>
          </w:p>
        </w:tc>
      </w:tr>
    </w:tbl>
    <w:p w:rsidR="00915B6C" w:rsidRDefault="00915B6C" w:rsidP="00915B6C">
      <w:pPr>
        <w:pStyle w:val="a3"/>
        <w:autoSpaceDE w:val="0"/>
        <w:autoSpaceDN w:val="0"/>
        <w:adjustRightInd w:val="0"/>
        <w:jc w:val="both"/>
        <w:rPr>
          <w:rFonts w:cs="Times New Roman"/>
          <w:b/>
          <w:szCs w:val="28"/>
        </w:rPr>
      </w:pPr>
    </w:p>
    <w:p w:rsidR="006F37A4" w:rsidRDefault="006F37A4">
      <w:pPr>
        <w:spacing w:after="160"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6F37A4" w:rsidRDefault="00846E4E" w:rsidP="006F37A4">
      <w:pPr>
        <w:pStyle w:val="a3"/>
        <w:autoSpaceDE w:val="0"/>
        <w:autoSpaceDN w:val="0"/>
        <w:adjustRightInd w:val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5</w:t>
      </w:r>
      <w:r w:rsidR="006F37A4" w:rsidRPr="0060179E">
        <w:rPr>
          <w:rFonts w:cs="Times New Roman"/>
          <w:b/>
          <w:szCs w:val="28"/>
        </w:rPr>
        <w:t>. ОЦЕНОЧНЫЕ МАТЕРИАЛЫ ПО ПРАКТИКАМ</w:t>
      </w:r>
      <w:r w:rsidR="006F37A4">
        <w:rPr>
          <w:rFonts w:cs="Times New Roman"/>
          <w:b/>
          <w:szCs w:val="28"/>
        </w:rPr>
        <w:t xml:space="preserve"> </w:t>
      </w:r>
    </w:p>
    <w:p w:rsidR="009B323B" w:rsidRDefault="009B323B" w:rsidP="006F37A4">
      <w:pPr>
        <w:pStyle w:val="a3"/>
        <w:autoSpaceDE w:val="0"/>
        <w:autoSpaceDN w:val="0"/>
        <w:adjustRightInd w:val="0"/>
        <w:jc w:val="both"/>
        <w:rPr>
          <w:rFonts w:cs="Times New Roman"/>
          <w:b/>
          <w:szCs w:val="28"/>
        </w:rPr>
      </w:pPr>
    </w:p>
    <w:p w:rsidR="006F37A4" w:rsidRPr="000B6FA9" w:rsidRDefault="002F1D29" w:rsidP="000B6FA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B6FA9">
        <w:rPr>
          <w:szCs w:val="28"/>
        </w:rPr>
        <w:t>Результатом прохождения практики является аттестация в форме дифференцированного зачета. Руководитель практики на основании анализа отчета по практике принимает решение об оценке результатов прохождения практики.</w:t>
      </w:r>
    </w:p>
    <w:p w:rsidR="001B384C" w:rsidRPr="000B6FA9" w:rsidRDefault="001B384C" w:rsidP="000B6FA9">
      <w:pPr>
        <w:autoSpaceDE w:val="0"/>
        <w:autoSpaceDN w:val="0"/>
        <w:adjustRightInd w:val="0"/>
        <w:ind w:firstLine="708"/>
        <w:jc w:val="both"/>
        <w:rPr>
          <w:rFonts w:eastAsia="SimSun" w:cs="Times New Roman"/>
          <w:color w:val="000000"/>
          <w:szCs w:val="28"/>
        </w:rPr>
      </w:pPr>
      <w:r w:rsidRPr="000B6FA9">
        <w:rPr>
          <w:rFonts w:eastAsia="SimSun" w:cs="Times New Roman"/>
          <w:color w:val="000000"/>
          <w:szCs w:val="28"/>
        </w:rPr>
        <w:t>Законченный отчёт по учебной практике должен быть подготовлен в печат</w:t>
      </w:r>
      <w:r w:rsidR="00E225D2" w:rsidRPr="000B6FA9">
        <w:rPr>
          <w:rFonts w:eastAsia="SimSun" w:cs="Times New Roman"/>
          <w:color w:val="000000"/>
          <w:szCs w:val="28"/>
        </w:rPr>
        <w:t xml:space="preserve">ном </w:t>
      </w:r>
      <w:r w:rsidRPr="000B6FA9">
        <w:rPr>
          <w:rFonts w:eastAsia="SimSun" w:cs="Times New Roman"/>
          <w:color w:val="000000"/>
          <w:szCs w:val="28"/>
        </w:rPr>
        <w:t>виде в период с проведения практики</w:t>
      </w:r>
      <w:r w:rsidR="000B6FA9">
        <w:rPr>
          <w:rFonts w:eastAsia="SimSun" w:cs="Times New Roman"/>
          <w:color w:val="000000"/>
          <w:szCs w:val="28"/>
        </w:rPr>
        <w:t xml:space="preserve"> </w:t>
      </w:r>
      <w:r w:rsidR="00E225D2" w:rsidRPr="000B6FA9">
        <w:rPr>
          <w:rFonts w:eastAsia="SimSun" w:cs="Times New Roman"/>
          <w:color w:val="000000"/>
          <w:szCs w:val="28"/>
        </w:rPr>
        <w:t xml:space="preserve">и сдан </w:t>
      </w:r>
      <w:r w:rsidRPr="000B6FA9">
        <w:rPr>
          <w:rFonts w:eastAsia="SimSun" w:cs="Times New Roman"/>
          <w:color w:val="000000"/>
          <w:szCs w:val="28"/>
        </w:rPr>
        <w:t>согласно график</w:t>
      </w:r>
      <w:r w:rsidR="00E225D2" w:rsidRPr="000B6FA9">
        <w:rPr>
          <w:rFonts w:eastAsia="SimSun" w:cs="Times New Roman"/>
          <w:color w:val="000000"/>
          <w:szCs w:val="28"/>
        </w:rPr>
        <w:t>у</w:t>
      </w:r>
      <w:r w:rsidRPr="000B6FA9">
        <w:rPr>
          <w:rFonts w:eastAsia="SimSun" w:cs="Times New Roman"/>
          <w:color w:val="000000"/>
          <w:szCs w:val="28"/>
        </w:rPr>
        <w:t xml:space="preserve"> защиты. </w:t>
      </w:r>
    </w:p>
    <w:p w:rsidR="00E225D2" w:rsidRPr="000B6FA9" w:rsidRDefault="001B384C" w:rsidP="000B6FA9">
      <w:pPr>
        <w:autoSpaceDE w:val="0"/>
        <w:autoSpaceDN w:val="0"/>
        <w:adjustRightInd w:val="0"/>
        <w:jc w:val="both"/>
        <w:rPr>
          <w:rFonts w:eastAsia="SimSun" w:cs="Times New Roman"/>
          <w:color w:val="000000"/>
          <w:szCs w:val="28"/>
        </w:rPr>
      </w:pPr>
      <w:r w:rsidRPr="000B6FA9">
        <w:rPr>
          <w:rFonts w:eastAsia="SimSun" w:cs="Times New Roman"/>
          <w:color w:val="000000"/>
          <w:szCs w:val="28"/>
        </w:rPr>
        <w:t>Объем работы</w:t>
      </w:r>
      <w:r w:rsidR="00E225D2" w:rsidRPr="000B6FA9">
        <w:rPr>
          <w:rFonts w:eastAsia="SimSun" w:cs="Times New Roman"/>
          <w:color w:val="000000"/>
          <w:szCs w:val="28"/>
        </w:rPr>
        <w:t xml:space="preserve"> (без приложений) </w:t>
      </w:r>
      <w:r w:rsidRPr="000B6FA9">
        <w:rPr>
          <w:rFonts w:eastAsia="SimSun" w:cs="Times New Roman"/>
          <w:color w:val="000000"/>
          <w:szCs w:val="28"/>
        </w:rPr>
        <w:t>должен быть не менее 1</w:t>
      </w:r>
      <w:r w:rsidR="00E225D2" w:rsidRPr="000B6FA9">
        <w:rPr>
          <w:rFonts w:eastAsia="SimSun" w:cs="Times New Roman"/>
          <w:color w:val="000000"/>
          <w:szCs w:val="28"/>
        </w:rPr>
        <w:t>5</w:t>
      </w:r>
      <w:r w:rsidRPr="000B6FA9">
        <w:rPr>
          <w:rFonts w:eastAsia="SimSun" w:cs="Times New Roman"/>
          <w:color w:val="000000"/>
          <w:szCs w:val="28"/>
        </w:rPr>
        <w:t xml:space="preserve"> страниц машинописного текста</w:t>
      </w:r>
      <w:r w:rsidR="00E225D2" w:rsidRPr="000B6FA9">
        <w:rPr>
          <w:rFonts w:eastAsia="SimSun" w:cs="Times New Roman"/>
          <w:color w:val="000000"/>
          <w:szCs w:val="28"/>
        </w:rPr>
        <w:t xml:space="preserve">. </w:t>
      </w:r>
    </w:p>
    <w:p w:rsidR="000B6FA9" w:rsidRDefault="000B6FA9" w:rsidP="000B6FA9">
      <w:pPr>
        <w:autoSpaceDE w:val="0"/>
        <w:autoSpaceDN w:val="0"/>
        <w:adjustRightInd w:val="0"/>
        <w:jc w:val="both"/>
        <w:rPr>
          <w:rFonts w:eastAsia="SimSun" w:cs="Times New Roman"/>
          <w:color w:val="000000"/>
          <w:szCs w:val="28"/>
        </w:rPr>
      </w:pPr>
    </w:p>
    <w:p w:rsidR="00E225D2" w:rsidRPr="000B6FA9" w:rsidRDefault="00E225D2" w:rsidP="000B6FA9">
      <w:pPr>
        <w:autoSpaceDE w:val="0"/>
        <w:autoSpaceDN w:val="0"/>
        <w:adjustRightInd w:val="0"/>
        <w:jc w:val="both"/>
        <w:rPr>
          <w:szCs w:val="28"/>
        </w:rPr>
      </w:pPr>
      <w:r w:rsidRPr="000B6FA9">
        <w:rPr>
          <w:rFonts w:eastAsia="SimSun" w:cs="Times New Roman"/>
          <w:color w:val="000000"/>
          <w:szCs w:val="28"/>
        </w:rPr>
        <w:t xml:space="preserve">Отчёт по практике должен иметь следующую </w:t>
      </w:r>
      <w:r w:rsidRPr="000B6FA9">
        <w:rPr>
          <w:szCs w:val="28"/>
        </w:rPr>
        <w:t xml:space="preserve">структуру: </w:t>
      </w:r>
    </w:p>
    <w:p w:rsidR="00E225D2" w:rsidRPr="000B6FA9" w:rsidRDefault="00E225D2" w:rsidP="000B6FA9">
      <w:pPr>
        <w:autoSpaceDE w:val="0"/>
        <w:autoSpaceDN w:val="0"/>
        <w:adjustRightInd w:val="0"/>
        <w:spacing w:after="66"/>
        <w:jc w:val="both"/>
        <w:rPr>
          <w:rFonts w:eastAsia="SimSun" w:cs="Times New Roman"/>
          <w:color w:val="000000"/>
          <w:szCs w:val="28"/>
        </w:rPr>
      </w:pPr>
      <w:r w:rsidRPr="000B6FA9">
        <w:rPr>
          <w:rFonts w:eastAsia="SimSun" w:cs="Times New Roman"/>
          <w:color w:val="000000"/>
          <w:szCs w:val="28"/>
        </w:rPr>
        <w:t xml:space="preserve">1) Титульный лист; </w:t>
      </w:r>
    </w:p>
    <w:p w:rsidR="00E225D2" w:rsidRPr="000B6FA9" w:rsidRDefault="00E225D2" w:rsidP="000B6FA9">
      <w:pPr>
        <w:autoSpaceDE w:val="0"/>
        <w:autoSpaceDN w:val="0"/>
        <w:adjustRightInd w:val="0"/>
        <w:spacing w:after="66"/>
        <w:jc w:val="both"/>
        <w:rPr>
          <w:rFonts w:eastAsia="SimSun" w:cs="Times New Roman"/>
          <w:color w:val="000000"/>
          <w:szCs w:val="28"/>
        </w:rPr>
      </w:pPr>
      <w:r w:rsidRPr="000B6FA9">
        <w:rPr>
          <w:rFonts w:eastAsia="SimSun" w:cs="Times New Roman"/>
          <w:color w:val="000000"/>
          <w:szCs w:val="28"/>
        </w:rPr>
        <w:t xml:space="preserve">2) План-график практики (выдается руководителем практики) </w:t>
      </w:r>
    </w:p>
    <w:p w:rsidR="00E225D2" w:rsidRPr="000B6FA9" w:rsidRDefault="00E225D2" w:rsidP="000B6FA9">
      <w:pPr>
        <w:autoSpaceDE w:val="0"/>
        <w:autoSpaceDN w:val="0"/>
        <w:adjustRightInd w:val="0"/>
        <w:spacing w:after="66"/>
        <w:jc w:val="both"/>
        <w:rPr>
          <w:rFonts w:eastAsia="SimSun" w:cs="Times New Roman"/>
          <w:color w:val="000000"/>
          <w:szCs w:val="28"/>
        </w:rPr>
      </w:pPr>
      <w:r w:rsidRPr="000B6FA9">
        <w:rPr>
          <w:rFonts w:eastAsia="SimSun" w:cs="Times New Roman"/>
          <w:color w:val="000000"/>
          <w:szCs w:val="28"/>
        </w:rPr>
        <w:t xml:space="preserve">3) Характеристика (составляется руководителем практики) </w:t>
      </w:r>
    </w:p>
    <w:p w:rsidR="00E225D2" w:rsidRPr="000B6FA9" w:rsidRDefault="00E225D2" w:rsidP="000B6FA9">
      <w:pPr>
        <w:autoSpaceDE w:val="0"/>
        <w:autoSpaceDN w:val="0"/>
        <w:adjustRightInd w:val="0"/>
        <w:spacing w:after="66"/>
        <w:jc w:val="both"/>
        <w:rPr>
          <w:rFonts w:eastAsia="SimSun" w:cs="Times New Roman"/>
          <w:color w:val="000000"/>
          <w:szCs w:val="28"/>
        </w:rPr>
      </w:pPr>
      <w:r w:rsidRPr="000B6FA9">
        <w:rPr>
          <w:rFonts w:eastAsia="SimSun" w:cs="Times New Roman"/>
          <w:color w:val="000000"/>
          <w:szCs w:val="28"/>
        </w:rPr>
        <w:t xml:space="preserve">4) Индивидуальное задание (выдается руководителем практики)  </w:t>
      </w:r>
    </w:p>
    <w:p w:rsidR="000B6FA9" w:rsidRPr="000B6FA9" w:rsidRDefault="000B6FA9" w:rsidP="000B6FA9">
      <w:pPr>
        <w:autoSpaceDE w:val="0"/>
        <w:autoSpaceDN w:val="0"/>
        <w:adjustRightInd w:val="0"/>
        <w:spacing w:after="66"/>
        <w:jc w:val="both"/>
        <w:rPr>
          <w:rFonts w:eastAsia="SimSun" w:cs="Times New Roman"/>
          <w:color w:val="000000"/>
          <w:szCs w:val="28"/>
        </w:rPr>
      </w:pPr>
      <w:r>
        <w:rPr>
          <w:szCs w:val="28"/>
        </w:rPr>
        <w:t xml:space="preserve">5) </w:t>
      </w:r>
      <w:r w:rsidRPr="000B6FA9">
        <w:rPr>
          <w:szCs w:val="28"/>
        </w:rPr>
        <w:t>Введение (необходимо указать актуальность тематики, цели, задачи практики, с отражением компетенций, место прохождения практики, методы исследований и источники информации);</w:t>
      </w:r>
    </w:p>
    <w:p w:rsidR="000B6FA9" w:rsidRPr="000B6FA9" w:rsidRDefault="000B6FA9" w:rsidP="000B6FA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6) </w:t>
      </w:r>
      <w:r w:rsidRPr="000B6FA9">
        <w:rPr>
          <w:szCs w:val="28"/>
        </w:rPr>
        <w:t xml:space="preserve">Основная часть (текст отчета с указанием выполненных работ, а также при необходимости и наличии - дополнительной информации) </w:t>
      </w:r>
    </w:p>
    <w:p w:rsidR="000B6FA9" w:rsidRPr="000B6FA9" w:rsidRDefault="000B6FA9" w:rsidP="000B6FA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7) </w:t>
      </w:r>
      <w:r w:rsidRPr="000B6FA9">
        <w:rPr>
          <w:szCs w:val="28"/>
        </w:rPr>
        <w:t xml:space="preserve">Выводы (в выводах студент описывает полученные навыки, умения, соответствующие изучаемым компетенциям) </w:t>
      </w:r>
    </w:p>
    <w:p w:rsidR="00E225D2" w:rsidRPr="000B6FA9" w:rsidRDefault="000B6FA9" w:rsidP="000B6FA9">
      <w:pPr>
        <w:autoSpaceDE w:val="0"/>
        <w:autoSpaceDN w:val="0"/>
        <w:adjustRightInd w:val="0"/>
        <w:spacing w:after="66"/>
        <w:jc w:val="both"/>
        <w:rPr>
          <w:rFonts w:eastAsia="SimSun" w:cs="Times New Roman"/>
          <w:color w:val="000000"/>
          <w:szCs w:val="28"/>
        </w:rPr>
      </w:pPr>
      <w:r>
        <w:rPr>
          <w:rFonts w:eastAsia="SimSun" w:cs="Times New Roman"/>
          <w:color w:val="000000"/>
          <w:szCs w:val="28"/>
        </w:rPr>
        <w:t>8</w:t>
      </w:r>
      <w:r w:rsidR="00E225D2" w:rsidRPr="000B6FA9">
        <w:rPr>
          <w:rFonts w:eastAsia="SimSun" w:cs="Times New Roman"/>
          <w:color w:val="000000"/>
          <w:szCs w:val="28"/>
        </w:rPr>
        <w:t xml:space="preserve">) Список используемой литературы </w:t>
      </w:r>
      <w:r w:rsidRPr="000B6FA9">
        <w:rPr>
          <w:szCs w:val="28"/>
        </w:rPr>
        <w:t>не менее 5 (оформление в соответствии с последним ГОСТ).</w:t>
      </w:r>
    </w:p>
    <w:p w:rsidR="00E225D2" w:rsidRPr="000B6FA9" w:rsidRDefault="000B6FA9" w:rsidP="000B6FA9">
      <w:pPr>
        <w:autoSpaceDE w:val="0"/>
        <w:autoSpaceDN w:val="0"/>
        <w:adjustRightInd w:val="0"/>
        <w:jc w:val="both"/>
        <w:rPr>
          <w:rFonts w:eastAsia="SimSun" w:cs="Times New Roman"/>
          <w:color w:val="000000"/>
          <w:szCs w:val="28"/>
        </w:rPr>
      </w:pPr>
      <w:r>
        <w:rPr>
          <w:rFonts w:eastAsia="SimSun" w:cs="Times New Roman"/>
          <w:color w:val="000000"/>
          <w:szCs w:val="28"/>
        </w:rPr>
        <w:t>9</w:t>
      </w:r>
      <w:r w:rsidR="00E225D2" w:rsidRPr="000B6FA9">
        <w:rPr>
          <w:rFonts w:eastAsia="SimSun" w:cs="Times New Roman"/>
          <w:color w:val="000000"/>
          <w:szCs w:val="28"/>
        </w:rPr>
        <w:t xml:space="preserve">) Приложения (если таковые имеются) </w:t>
      </w:r>
    </w:p>
    <w:p w:rsidR="00E225D2" w:rsidRPr="000B6FA9" w:rsidRDefault="000B6FA9" w:rsidP="000B6FA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10</w:t>
      </w:r>
      <w:r w:rsidR="00E225D2" w:rsidRPr="000B6FA9">
        <w:rPr>
          <w:szCs w:val="28"/>
        </w:rPr>
        <w:t>) Дневник по практике</w:t>
      </w:r>
    </w:p>
    <w:p w:rsidR="000B6FA9" w:rsidRPr="000B6FA9" w:rsidRDefault="000B6FA9" w:rsidP="000B6FA9">
      <w:pPr>
        <w:autoSpaceDE w:val="0"/>
        <w:autoSpaceDN w:val="0"/>
        <w:adjustRightInd w:val="0"/>
        <w:jc w:val="both"/>
        <w:rPr>
          <w:szCs w:val="28"/>
        </w:rPr>
      </w:pPr>
    </w:p>
    <w:p w:rsidR="000B6FA9" w:rsidRPr="000B6FA9" w:rsidRDefault="0060179E" w:rsidP="000B6FA9">
      <w:pPr>
        <w:autoSpaceDE w:val="0"/>
        <w:autoSpaceDN w:val="0"/>
        <w:adjustRightInd w:val="0"/>
        <w:jc w:val="both"/>
        <w:rPr>
          <w:rFonts w:eastAsia="SimSun" w:cs="Times New Roman"/>
          <w:color w:val="000000"/>
          <w:szCs w:val="28"/>
        </w:rPr>
      </w:pPr>
      <w:r>
        <w:rPr>
          <w:rFonts w:eastAsia="SimSun" w:cs="Times New Roman"/>
          <w:color w:val="000000"/>
          <w:szCs w:val="28"/>
        </w:rPr>
        <w:t>Оформление о</w:t>
      </w:r>
      <w:r w:rsidR="000B6FA9" w:rsidRPr="000B6FA9">
        <w:rPr>
          <w:rFonts w:eastAsia="SimSun" w:cs="Times New Roman"/>
          <w:color w:val="000000"/>
          <w:szCs w:val="28"/>
        </w:rPr>
        <w:t>тчет</w:t>
      </w:r>
      <w:r>
        <w:rPr>
          <w:rFonts w:eastAsia="SimSun" w:cs="Times New Roman"/>
          <w:color w:val="000000"/>
          <w:szCs w:val="28"/>
        </w:rPr>
        <w:t>а</w:t>
      </w:r>
      <w:r w:rsidR="000B6FA9" w:rsidRPr="000B6FA9">
        <w:rPr>
          <w:rFonts w:eastAsia="SimSun" w:cs="Times New Roman"/>
          <w:color w:val="000000"/>
          <w:szCs w:val="28"/>
        </w:rPr>
        <w:t xml:space="preserve"> долж</w:t>
      </w:r>
      <w:r>
        <w:rPr>
          <w:rFonts w:eastAsia="SimSun" w:cs="Times New Roman"/>
          <w:color w:val="000000"/>
          <w:szCs w:val="28"/>
        </w:rPr>
        <w:t xml:space="preserve">но </w:t>
      </w:r>
      <w:r w:rsidR="000B6FA9" w:rsidRPr="000B6FA9">
        <w:rPr>
          <w:rFonts w:eastAsia="SimSun" w:cs="Times New Roman"/>
          <w:color w:val="000000"/>
          <w:szCs w:val="28"/>
        </w:rPr>
        <w:t xml:space="preserve">соответствовать </w:t>
      </w:r>
      <w:r>
        <w:rPr>
          <w:rFonts w:eastAsia="SimSun" w:cs="Times New Roman"/>
          <w:color w:val="000000"/>
          <w:szCs w:val="28"/>
        </w:rPr>
        <w:t xml:space="preserve">следующим </w:t>
      </w:r>
      <w:r w:rsidR="000B6FA9" w:rsidRPr="000B6FA9">
        <w:rPr>
          <w:rFonts w:eastAsia="SimSun" w:cs="Times New Roman"/>
          <w:color w:val="000000"/>
          <w:szCs w:val="28"/>
        </w:rPr>
        <w:t>требованиям:</w:t>
      </w:r>
    </w:p>
    <w:p w:rsidR="000B6FA9" w:rsidRPr="000B6FA9" w:rsidRDefault="000B6FA9" w:rsidP="000B6FA9">
      <w:pPr>
        <w:autoSpaceDE w:val="0"/>
        <w:autoSpaceDN w:val="0"/>
        <w:adjustRightInd w:val="0"/>
        <w:jc w:val="both"/>
        <w:rPr>
          <w:rFonts w:eastAsia="SimSun" w:cs="Times New Roman"/>
          <w:color w:val="000000"/>
          <w:szCs w:val="28"/>
        </w:rPr>
      </w:pPr>
      <w:r w:rsidRPr="000B6FA9">
        <w:rPr>
          <w:szCs w:val="28"/>
        </w:rPr>
        <w:t>- формат бумаги - А-4</w:t>
      </w:r>
    </w:p>
    <w:p w:rsidR="000B6FA9" w:rsidRPr="000B6FA9" w:rsidRDefault="000B6FA9" w:rsidP="000B6FA9">
      <w:pPr>
        <w:autoSpaceDE w:val="0"/>
        <w:autoSpaceDN w:val="0"/>
        <w:adjustRightInd w:val="0"/>
        <w:jc w:val="both"/>
        <w:rPr>
          <w:rFonts w:eastAsia="SimSun" w:cs="Times New Roman"/>
          <w:color w:val="000000"/>
          <w:szCs w:val="28"/>
        </w:rPr>
      </w:pPr>
      <w:r w:rsidRPr="000B6FA9">
        <w:rPr>
          <w:rFonts w:eastAsia="SimSun" w:cs="Times New Roman"/>
          <w:color w:val="000000"/>
          <w:szCs w:val="28"/>
        </w:rPr>
        <w:t xml:space="preserve">- тип шрифта - </w:t>
      </w:r>
      <w:r w:rsidRPr="000B6FA9">
        <w:rPr>
          <w:rFonts w:eastAsia="SimSun" w:cs="Times New Roman"/>
          <w:color w:val="000000"/>
          <w:szCs w:val="28"/>
          <w:lang w:val="en-US"/>
        </w:rPr>
        <w:t>Times</w:t>
      </w:r>
      <w:r w:rsidRPr="000B6FA9">
        <w:rPr>
          <w:rFonts w:eastAsia="SimSun" w:cs="Times New Roman"/>
          <w:color w:val="000000"/>
          <w:szCs w:val="28"/>
        </w:rPr>
        <w:t xml:space="preserve"> </w:t>
      </w:r>
      <w:r w:rsidRPr="000B6FA9">
        <w:rPr>
          <w:rFonts w:eastAsia="SimSun" w:cs="Times New Roman"/>
          <w:color w:val="000000"/>
          <w:szCs w:val="28"/>
          <w:lang w:val="en-US"/>
        </w:rPr>
        <w:t>New</w:t>
      </w:r>
      <w:r w:rsidRPr="000B6FA9">
        <w:rPr>
          <w:rFonts w:eastAsia="SimSun" w:cs="Times New Roman"/>
          <w:color w:val="000000"/>
          <w:szCs w:val="28"/>
        </w:rPr>
        <w:t xml:space="preserve"> </w:t>
      </w:r>
      <w:r w:rsidRPr="000B6FA9">
        <w:rPr>
          <w:rFonts w:eastAsia="SimSun" w:cs="Times New Roman"/>
          <w:color w:val="000000"/>
          <w:szCs w:val="28"/>
          <w:lang w:val="en-US"/>
        </w:rPr>
        <w:t>Roman</w:t>
      </w:r>
    </w:p>
    <w:p w:rsidR="000B6FA9" w:rsidRPr="000B6FA9" w:rsidRDefault="000B6FA9" w:rsidP="000B6FA9">
      <w:pPr>
        <w:autoSpaceDE w:val="0"/>
        <w:autoSpaceDN w:val="0"/>
        <w:adjustRightInd w:val="0"/>
        <w:jc w:val="both"/>
        <w:rPr>
          <w:rFonts w:eastAsia="SimSun" w:cs="Times New Roman"/>
          <w:color w:val="000000"/>
          <w:szCs w:val="28"/>
        </w:rPr>
      </w:pPr>
      <w:r w:rsidRPr="000B6FA9">
        <w:rPr>
          <w:rFonts w:eastAsia="SimSun" w:cs="Times New Roman"/>
          <w:color w:val="000000"/>
          <w:szCs w:val="28"/>
        </w:rPr>
        <w:t xml:space="preserve">- размер шрифта - 14 пунктов </w:t>
      </w:r>
    </w:p>
    <w:p w:rsidR="000B6FA9" w:rsidRPr="000B6FA9" w:rsidRDefault="000B6FA9" w:rsidP="000B6FA9">
      <w:pPr>
        <w:autoSpaceDE w:val="0"/>
        <w:autoSpaceDN w:val="0"/>
        <w:adjustRightInd w:val="0"/>
        <w:jc w:val="both"/>
        <w:rPr>
          <w:rFonts w:eastAsia="SimSun" w:cs="Times New Roman"/>
          <w:color w:val="000000"/>
          <w:szCs w:val="28"/>
        </w:rPr>
      </w:pPr>
      <w:r w:rsidRPr="000B6FA9">
        <w:rPr>
          <w:rFonts w:eastAsia="SimSun" w:cs="Times New Roman"/>
          <w:color w:val="000000"/>
          <w:szCs w:val="28"/>
        </w:rPr>
        <w:t>- междустрочный интервал – 1,5</w:t>
      </w:r>
    </w:p>
    <w:p w:rsidR="000B6FA9" w:rsidRPr="000B6FA9" w:rsidRDefault="000B6FA9" w:rsidP="000B6FA9">
      <w:pPr>
        <w:autoSpaceDE w:val="0"/>
        <w:autoSpaceDN w:val="0"/>
        <w:adjustRightInd w:val="0"/>
        <w:jc w:val="both"/>
        <w:rPr>
          <w:szCs w:val="28"/>
        </w:rPr>
      </w:pPr>
      <w:r w:rsidRPr="000B6FA9">
        <w:rPr>
          <w:szCs w:val="28"/>
        </w:rPr>
        <w:t xml:space="preserve">- обязательна нумерация страниц </w:t>
      </w:r>
    </w:p>
    <w:p w:rsidR="000B6FA9" w:rsidRPr="000B6FA9" w:rsidRDefault="000B6FA9" w:rsidP="000B6FA9">
      <w:pPr>
        <w:autoSpaceDE w:val="0"/>
        <w:autoSpaceDN w:val="0"/>
        <w:adjustRightInd w:val="0"/>
        <w:jc w:val="both"/>
        <w:rPr>
          <w:szCs w:val="28"/>
        </w:rPr>
      </w:pPr>
      <w:r w:rsidRPr="000B6FA9">
        <w:rPr>
          <w:szCs w:val="28"/>
        </w:rPr>
        <w:t>- поля - верхнее и нижнее по 2 см, левое – 3 см, правое –1,5 см</w:t>
      </w:r>
    </w:p>
    <w:p w:rsidR="000B6FA9" w:rsidRPr="000B6FA9" w:rsidRDefault="000B6FA9" w:rsidP="000B6FA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B6FA9">
        <w:rPr>
          <w:szCs w:val="28"/>
        </w:rPr>
        <w:lastRenderedPageBreak/>
        <w:t xml:space="preserve">Разделы отчёта начинают с новой страницы (можно прописными или жирным шрифтом). Подразделы (обычным жирным) начинаются сразу же после окончания предыдущего подраздела, отступив строку. </w:t>
      </w:r>
    </w:p>
    <w:p w:rsidR="000B6FA9" w:rsidRPr="000B6FA9" w:rsidRDefault="000B6FA9" w:rsidP="000B6FA9">
      <w:pPr>
        <w:autoSpaceDE w:val="0"/>
        <w:autoSpaceDN w:val="0"/>
        <w:adjustRightInd w:val="0"/>
        <w:jc w:val="both"/>
        <w:rPr>
          <w:szCs w:val="28"/>
        </w:rPr>
      </w:pPr>
      <w:r w:rsidRPr="000B6FA9">
        <w:rPr>
          <w:szCs w:val="28"/>
        </w:rPr>
        <w:t xml:space="preserve">Пробелы между абзацами не допускаются. </w:t>
      </w:r>
    </w:p>
    <w:p w:rsidR="0060179E" w:rsidRDefault="00E225D2" w:rsidP="0060179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B6FA9">
        <w:rPr>
          <w:szCs w:val="28"/>
        </w:rPr>
        <w:t xml:space="preserve">Отчет подписывается практикантом. Данные отчета должны соответствовать дневнику практики. </w:t>
      </w:r>
    </w:p>
    <w:p w:rsidR="0060179E" w:rsidRDefault="0060179E" w:rsidP="0060179E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225D2" w:rsidRPr="000B6FA9" w:rsidRDefault="00E225D2" w:rsidP="0060179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B6FA9">
        <w:rPr>
          <w:szCs w:val="28"/>
        </w:rPr>
        <w:t>Защита отчетов по практике проходит на цикловой комиссии. Результатом защиты отчёта является его оценка в форме дифференцированного зачета.</w:t>
      </w:r>
    </w:p>
    <w:p w:rsidR="00E225D2" w:rsidRPr="001B384C" w:rsidRDefault="00E225D2" w:rsidP="0060179E">
      <w:pPr>
        <w:spacing w:after="160"/>
        <w:rPr>
          <w:rFonts w:eastAsia="SimSun" w:cs="Times New Roman"/>
          <w:color w:val="000000"/>
          <w:sz w:val="23"/>
          <w:szCs w:val="23"/>
        </w:rPr>
      </w:pPr>
      <w:r w:rsidRPr="001B384C">
        <w:rPr>
          <w:szCs w:val="28"/>
        </w:rPr>
        <w:br w:type="page"/>
      </w:r>
    </w:p>
    <w:p w:rsidR="001B384C" w:rsidRPr="001B384C" w:rsidRDefault="001B384C" w:rsidP="00846E4E">
      <w:pPr>
        <w:pStyle w:val="a3"/>
        <w:numPr>
          <w:ilvl w:val="0"/>
          <w:numId w:val="103"/>
        </w:numPr>
        <w:autoSpaceDE w:val="0"/>
        <w:autoSpaceDN w:val="0"/>
        <w:adjustRightInd w:val="0"/>
        <w:jc w:val="both"/>
        <w:rPr>
          <w:rFonts w:eastAsia="SimSun" w:cs="Times New Roman"/>
          <w:b/>
          <w:bCs/>
          <w:szCs w:val="28"/>
        </w:rPr>
      </w:pPr>
      <w:r w:rsidRPr="001B384C">
        <w:rPr>
          <w:rFonts w:eastAsia="SimSun" w:cs="Times New Roman"/>
          <w:b/>
          <w:bCs/>
          <w:szCs w:val="28"/>
        </w:rPr>
        <w:lastRenderedPageBreak/>
        <w:t>КРИТЕРИИ ОЦЕНИВАНИЯ ВЫПОЛНЕНИЯ ЗАДАНИЙ</w:t>
      </w:r>
    </w:p>
    <w:p w:rsidR="001B384C" w:rsidRPr="001B384C" w:rsidRDefault="001B384C" w:rsidP="001B384C">
      <w:pPr>
        <w:pStyle w:val="a3"/>
        <w:autoSpaceDE w:val="0"/>
        <w:autoSpaceDN w:val="0"/>
        <w:adjustRightInd w:val="0"/>
        <w:jc w:val="both"/>
        <w:rPr>
          <w:rFonts w:eastAsia="SimSun" w:cs="Times New Roman"/>
          <w:b/>
          <w:bCs/>
          <w:szCs w:val="28"/>
        </w:rPr>
      </w:pPr>
    </w:p>
    <w:p w:rsidR="001B384C" w:rsidRPr="001B384C" w:rsidRDefault="001B384C" w:rsidP="001B384C">
      <w:pPr>
        <w:autoSpaceDE w:val="0"/>
        <w:autoSpaceDN w:val="0"/>
        <w:adjustRightInd w:val="0"/>
        <w:jc w:val="center"/>
        <w:rPr>
          <w:rFonts w:eastAsia="SimSun" w:cs="Times New Roman"/>
          <w:b/>
          <w:bCs/>
          <w:szCs w:val="28"/>
        </w:rPr>
      </w:pPr>
      <w:r w:rsidRPr="001B384C">
        <w:rPr>
          <w:rFonts w:eastAsia="SimSun" w:cs="Times New Roman"/>
          <w:b/>
          <w:bCs/>
          <w:szCs w:val="28"/>
        </w:rPr>
        <w:t>1. Задания в тестовой форме</w:t>
      </w:r>
    </w:p>
    <w:p w:rsidR="001B384C" w:rsidRPr="001B384C" w:rsidRDefault="001B384C" w:rsidP="001B384C">
      <w:pPr>
        <w:autoSpaceDE w:val="0"/>
        <w:autoSpaceDN w:val="0"/>
        <w:adjustRightInd w:val="0"/>
        <w:jc w:val="both"/>
        <w:rPr>
          <w:rFonts w:eastAsia="SimSun" w:cs="Times New Roman"/>
          <w:szCs w:val="28"/>
        </w:rPr>
      </w:pPr>
      <w:r w:rsidRPr="001B384C">
        <w:rPr>
          <w:rFonts w:eastAsia="SimSun" w:cs="Times New Roman"/>
          <w:szCs w:val="28"/>
        </w:rPr>
        <w:t>Критерии оценки:</w:t>
      </w:r>
    </w:p>
    <w:p w:rsidR="001B384C" w:rsidRPr="001B384C" w:rsidRDefault="001B384C" w:rsidP="001B384C">
      <w:pPr>
        <w:autoSpaceDE w:val="0"/>
        <w:autoSpaceDN w:val="0"/>
        <w:adjustRightInd w:val="0"/>
        <w:jc w:val="both"/>
        <w:rPr>
          <w:rFonts w:eastAsia="SimSun" w:cs="Times New Roman"/>
          <w:szCs w:val="28"/>
        </w:rPr>
      </w:pPr>
      <w:r w:rsidRPr="001B384C">
        <w:rPr>
          <w:rFonts w:eastAsia="SimSun" w:cs="Times New Roman"/>
          <w:b/>
          <w:bCs/>
          <w:szCs w:val="28"/>
        </w:rPr>
        <w:t xml:space="preserve">5 (отлично) </w:t>
      </w:r>
      <w:r w:rsidRPr="001B384C">
        <w:rPr>
          <w:rFonts w:eastAsia="SimSun" w:cs="Times New Roman"/>
          <w:szCs w:val="28"/>
        </w:rPr>
        <w:t>– 100% - 90% правильных ответов</w:t>
      </w:r>
    </w:p>
    <w:p w:rsidR="001B384C" w:rsidRPr="001B384C" w:rsidRDefault="001B384C" w:rsidP="001B384C">
      <w:pPr>
        <w:autoSpaceDE w:val="0"/>
        <w:autoSpaceDN w:val="0"/>
        <w:adjustRightInd w:val="0"/>
        <w:jc w:val="both"/>
        <w:rPr>
          <w:rFonts w:eastAsia="SimSun" w:cs="Times New Roman"/>
          <w:szCs w:val="28"/>
        </w:rPr>
      </w:pPr>
      <w:r w:rsidRPr="001B384C">
        <w:rPr>
          <w:rFonts w:eastAsia="SimSun" w:cs="Times New Roman"/>
          <w:b/>
          <w:bCs/>
          <w:szCs w:val="28"/>
        </w:rPr>
        <w:t xml:space="preserve">4 (хорошо) </w:t>
      </w:r>
      <w:r w:rsidRPr="001B384C">
        <w:rPr>
          <w:rFonts w:eastAsia="SimSun" w:cs="Times New Roman"/>
          <w:szCs w:val="28"/>
        </w:rPr>
        <w:t>– 89% - 80% правильных ответов</w:t>
      </w:r>
    </w:p>
    <w:p w:rsidR="001B384C" w:rsidRPr="001B384C" w:rsidRDefault="001B384C" w:rsidP="001B384C">
      <w:pPr>
        <w:autoSpaceDE w:val="0"/>
        <w:autoSpaceDN w:val="0"/>
        <w:adjustRightInd w:val="0"/>
        <w:jc w:val="both"/>
        <w:rPr>
          <w:rFonts w:eastAsia="SimSun" w:cs="Times New Roman"/>
          <w:szCs w:val="28"/>
        </w:rPr>
      </w:pPr>
      <w:r w:rsidRPr="001B384C">
        <w:rPr>
          <w:rFonts w:eastAsia="SimSun" w:cs="Times New Roman"/>
          <w:b/>
          <w:bCs/>
          <w:szCs w:val="28"/>
        </w:rPr>
        <w:t xml:space="preserve">3 (удовлетворительно) </w:t>
      </w:r>
      <w:r w:rsidRPr="001B384C">
        <w:rPr>
          <w:rFonts w:eastAsia="SimSun" w:cs="Times New Roman"/>
          <w:szCs w:val="28"/>
        </w:rPr>
        <w:t>– 79% -70% правильных ответов</w:t>
      </w:r>
    </w:p>
    <w:p w:rsidR="001B384C" w:rsidRPr="001B384C" w:rsidRDefault="001B384C" w:rsidP="001B384C">
      <w:pPr>
        <w:autoSpaceDE w:val="0"/>
        <w:autoSpaceDN w:val="0"/>
        <w:adjustRightInd w:val="0"/>
        <w:jc w:val="both"/>
        <w:rPr>
          <w:rFonts w:eastAsia="SimSun" w:cs="Times New Roman"/>
          <w:szCs w:val="28"/>
        </w:rPr>
      </w:pPr>
      <w:r w:rsidRPr="001B384C">
        <w:rPr>
          <w:rFonts w:eastAsia="SimSun" w:cs="Times New Roman"/>
          <w:b/>
          <w:bCs/>
          <w:szCs w:val="28"/>
        </w:rPr>
        <w:t xml:space="preserve">2 (неудовлетворительно) </w:t>
      </w:r>
      <w:r w:rsidRPr="001B384C">
        <w:rPr>
          <w:rFonts w:eastAsia="SimSun" w:cs="Times New Roman"/>
          <w:szCs w:val="28"/>
        </w:rPr>
        <w:t>– 69% и менее правильных ответов.</w:t>
      </w:r>
    </w:p>
    <w:p w:rsidR="001B384C" w:rsidRDefault="001B384C" w:rsidP="001B384C">
      <w:pPr>
        <w:autoSpaceDE w:val="0"/>
        <w:autoSpaceDN w:val="0"/>
        <w:adjustRightInd w:val="0"/>
        <w:jc w:val="both"/>
        <w:rPr>
          <w:rFonts w:eastAsia="SimSun" w:cs="Times New Roman"/>
          <w:b/>
          <w:bCs/>
          <w:szCs w:val="28"/>
        </w:rPr>
      </w:pPr>
    </w:p>
    <w:p w:rsidR="001B384C" w:rsidRPr="001B384C" w:rsidRDefault="001B384C" w:rsidP="001B384C">
      <w:pPr>
        <w:autoSpaceDE w:val="0"/>
        <w:autoSpaceDN w:val="0"/>
        <w:adjustRightInd w:val="0"/>
        <w:jc w:val="center"/>
        <w:rPr>
          <w:rFonts w:eastAsia="SimSun" w:cs="Times New Roman"/>
          <w:b/>
          <w:bCs/>
          <w:szCs w:val="28"/>
        </w:rPr>
      </w:pPr>
      <w:r w:rsidRPr="001B384C">
        <w:rPr>
          <w:rFonts w:eastAsia="SimSun" w:cs="Times New Roman"/>
          <w:b/>
          <w:bCs/>
          <w:szCs w:val="28"/>
        </w:rPr>
        <w:t>2. Устные (письменные) ответы на вопросы,</w:t>
      </w:r>
      <w:r>
        <w:rPr>
          <w:rFonts w:eastAsia="SimSun" w:cs="Times New Roman"/>
          <w:b/>
          <w:bCs/>
          <w:szCs w:val="28"/>
        </w:rPr>
        <w:t xml:space="preserve"> </w:t>
      </w:r>
      <w:r w:rsidRPr="001B384C">
        <w:rPr>
          <w:rFonts w:eastAsia="SimSun" w:cs="Times New Roman"/>
          <w:b/>
          <w:bCs/>
          <w:szCs w:val="28"/>
        </w:rPr>
        <w:t>изложение теоретического материала</w:t>
      </w:r>
    </w:p>
    <w:p w:rsidR="001B384C" w:rsidRPr="001B384C" w:rsidRDefault="001B384C" w:rsidP="001B384C">
      <w:pPr>
        <w:autoSpaceDE w:val="0"/>
        <w:autoSpaceDN w:val="0"/>
        <w:adjustRightInd w:val="0"/>
        <w:jc w:val="both"/>
        <w:rPr>
          <w:rFonts w:eastAsia="SimSun" w:cs="Times New Roman"/>
          <w:szCs w:val="28"/>
        </w:rPr>
      </w:pPr>
      <w:r w:rsidRPr="001B384C">
        <w:rPr>
          <w:rFonts w:eastAsia="SimSun" w:cs="Times New Roman"/>
          <w:szCs w:val="28"/>
        </w:rPr>
        <w:t>Критерии оценки:</w:t>
      </w:r>
    </w:p>
    <w:p w:rsidR="001B384C" w:rsidRPr="001B384C" w:rsidRDefault="001B384C" w:rsidP="001B384C">
      <w:pPr>
        <w:autoSpaceDE w:val="0"/>
        <w:autoSpaceDN w:val="0"/>
        <w:adjustRightInd w:val="0"/>
        <w:ind w:firstLine="708"/>
        <w:jc w:val="both"/>
        <w:rPr>
          <w:rFonts w:eastAsia="SimSun" w:cs="Times New Roman"/>
          <w:szCs w:val="28"/>
        </w:rPr>
      </w:pPr>
      <w:r w:rsidRPr="001B384C">
        <w:rPr>
          <w:rFonts w:eastAsia="SimSun" w:cs="Times New Roman"/>
          <w:b/>
          <w:bCs/>
          <w:szCs w:val="28"/>
        </w:rPr>
        <w:t xml:space="preserve">5 (отлично) </w:t>
      </w:r>
      <w:r w:rsidRPr="001B384C">
        <w:rPr>
          <w:rFonts w:eastAsia="SimSun" w:cs="Times New Roman"/>
          <w:szCs w:val="28"/>
        </w:rPr>
        <w:t>– обучающимся дан полный, развернутый ответ на поставленный вопрос, показана совокупность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осознанных знаний об объекте, проявляющаяся в свободном оперировании понятиями, умении выделить существенные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и несущественные его признаки, причинно-следственные связи. Знание об объекте демонстрируется на фоне понимания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его в системе данной науки и междисциплинарных связей. Ответ формулируется в терминах науки, изложен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литературным языком, логичен, доказателен, демонстрирует авторскую позицию обучающегося, показывает наличие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клинического мышления. Обучающийся приводит правильные примеры, иллюстрирующие глубокое понимание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изученной темы (вопроса).</w:t>
      </w:r>
    </w:p>
    <w:p w:rsidR="001B384C" w:rsidRPr="001B384C" w:rsidRDefault="001B384C" w:rsidP="001B384C">
      <w:pPr>
        <w:autoSpaceDE w:val="0"/>
        <w:autoSpaceDN w:val="0"/>
        <w:adjustRightInd w:val="0"/>
        <w:ind w:firstLine="708"/>
        <w:jc w:val="both"/>
        <w:rPr>
          <w:rFonts w:eastAsia="SimSun" w:cs="Times New Roman"/>
          <w:szCs w:val="28"/>
        </w:rPr>
      </w:pPr>
      <w:r w:rsidRPr="001B384C">
        <w:rPr>
          <w:rFonts w:eastAsia="SimSun" w:cs="Times New Roman"/>
          <w:b/>
          <w:bCs/>
          <w:szCs w:val="28"/>
        </w:rPr>
        <w:t xml:space="preserve">4 (хорошо) </w:t>
      </w:r>
      <w:r w:rsidRPr="001B384C">
        <w:rPr>
          <w:rFonts w:eastAsia="SimSun" w:cs="Times New Roman"/>
          <w:szCs w:val="28"/>
        </w:rPr>
        <w:t>– обучающимся дан полный, развернутый ответ на поставленный вопрос, доказательно раскрыты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основные положения темы; в ответе прослеживается четкая структура, логическая последовательность, отражающая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сущность раскрываемых понятий, теорий, явлений. Ответ изложен литературным языком в терминах науки. В ответе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допущены недочеты, исправленные обучающимся с помощью преподавателя.</w:t>
      </w:r>
    </w:p>
    <w:p w:rsidR="001B384C" w:rsidRPr="001B384C" w:rsidRDefault="001B384C" w:rsidP="001B384C">
      <w:pPr>
        <w:autoSpaceDE w:val="0"/>
        <w:autoSpaceDN w:val="0"/>
        <w:adjustRightInd w:val="0"/>
        <w:ind w:firstLine="708"/>
        <w:jc w:val="both"/>
        <w:rPr>
          <w:rFonts w:eastAsia="SimSun" w:cs="Times New Roman"/>
          <w:szCs w:val="28"/>
        </w:rPr>
      </w:pPr>
      <w:r w:rsidRPr="001B384C">
        <w:rPr>
          <w:rFonts w:eastAsia="SimSun" w:cs="Times New Roman"/>
          <w:b/>
          <w:bCs/>
          <w:szCs w:val="28"/>
        </w:rPr>
        <w:t xml:space="preserve">3 (удовлетворительно) </w:t>
      </w:r>
      <w:r w:rsidRPr="001B384C">
        <w:rPr>
          <w:rFonts w:eastAsia="SimSun" w:cs="Times New Roman"/>
          <w:szCs w:val="28"/>
        </w:rPr>
        <w:t>– обучающимся дан недостаточно полный и недостаточно развернутый ответ. Логика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и последовательность изложения имеют нарушения. Допущены ошибки в раскрытии понятий, употреблении терминов.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положения только с помощью преподавателя. Речевое оформление требует поправок, коррекции.</w:t>
      </w:r>
    </w:p>
    <w:p w:rsidR="001B384C" w:rsidRDefault="001B384C" w:rsidP="001B384C">
      <w:pPr>
        <w:autoSpaceDE w:val="0"/>
        <w:autoSpaceDN w:val="0"/>
        <w:adjustRightInd w:val="0"/>
        <w:ind w:firstLine="708"/>
        <w:jc w:val="both"/>
        <w:rPr>
          <w:rFonts w:eastAsia="SimSun" w:cs="Times New Roman"/>
          <w:szCs w:val="28"/>
        </w:rPr>
      </w:pPr>
      <w:r w:rsidRPr="001B384C">
        <w:rPr>
          <w:rFonts w:eastAsia="SimSun" w:cs="Times New Roman"/>
          <w:b/>
          <w:bCs/>
          <w:szCs w:val="28"/>
        </w:rPr>
        <w:t xml:space="preserve">2 (неудовлетворительно) </w:t>
      </w:r>
      <w:r w:rsidRPr="001B384C">
        <w:rPr>
          <w:rFonts w:eastAsia="SimSun" w:cs="Times New Roman"/>
          <w:szCs w:val="28"/>
        </w:rPr>
        <w:t>– выставляется обучающемуся, обнаружившему пробелы в знаниях основного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учебно-программного материала, допустившему принципиальные ошибки в выполнении предусмотренных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программой заданий.</w:t>
      </w:r>
    </w:p>
    <w:p w:rsidR="0060179E" w:rsidRDefault="0060179E" w:rsidP="001B384C">
      <w:pPr>
        <w:autoSpaceDE w:val="0"/>
        <w:autoSpaceDN w:val="0"/>
        <w:adjustRightInd w:val="0"/>
        <w:ind w:firstLine="708"/>
        <w:jc w:val="both"/>
        <w:rPr>
          <w:rFonts w:eastAsia="SimSun" w:cs="Times New Roman"/>
          <w:szCs w:val="28"/>
        </w:rPr>
      </w:pPr>
    </w:p>
    <w:p w:rsidR="0060179E" w:rsidRPr="0060179E" w:rsidRDefault="0060179E" w:rsidP="0060179E">
      <w:pPr>
        <w:spacing w:after="160"/>
        <w:jc w:val="center"/>
        <w:rPr>
          <w:szCs w:val="28"/>
        </w:rPr>
      </w:pPr>
      <w:r w:rsidRPr="0060179E">
        <w:rPr>
          <w:b/>
          <w:bCs/>
          <w:szCs w:val="28"/>
        </w:rPr>
        <w:lastRenderedPageBreak/>
        <w:t>3. Критерии оценивания обучающегося при защите отчета по практике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1482"/>
      </w:tblGrid>
      <w:tr w:rsidR="0060179E" w:rsidRPr="0060179E" w:rsidTr="00BC6105">
        <w:tc>
          <w:tcPr>
            <w:tcW w:w="2972" w:type="dxa"/>
            <w:vAlign w:val="center"/>
          </w:tcPr>
          <w:p w:rsidR="0060179E" w:rsidRPr="0060179E" w:rsidRDefault="0060179E" w:rsidP="00BC6105">
            <w:pPr>
              <w:pStyle w:val="Default"/>
              <w:jc w:val="center"/>
            </w:pPr>
            <w:r w:rsidRPr="0060179E">
              <w:rPr>
                <w:b/>
                <w:bCs/>
              </w:rPr>
              <w:t>Шкала оценивания</w:t>
            </w:r>
          </w:p>
        </w:tc>
        <w:tc>
          <w:tcPr>
            <w:tcW w:w="11482" w:type="dxa"/>
            <w:vAlign w:val="center"/>
          </w:tcPr>
          <w:p w:rsidR="0060179E" w:rsidRPr="0060179E" w:rsidRDefault="0060179E" w:rsidP="00BC6105">
            <w:pPr>
              <w:pStyle w:val="Default"/>
              <w:jc w:val="center"/>
            </w:pPr>
            <w:r w:rsidRPr="0060179E">
              <w:rPr>
                <w:b/>
                <w:bCs/>
              </w:rPr>
              <w:t>Показатели</w:t>
            </w:r>
          </w:p>
        </w:tc>
      </w:tr>
      <w:tr w:rsidR="0060179E" w:rsidRPr="0060179E" w:rsidTr="00BC6105">
        <w:tc>
          <w:tcPr>
            <w:tcW w:w="2972" w:type="dxa"/>
            <w:vAlign w:val="center"/>
          </w:tcPr>
          <w:p w:rsidR="0060179E" w:rsidRPr="0060179E" w:rsidRDefault="0060179E" w:rsidP="00BC6105">
            <w:pPr>
              <w:pStyle w:val="Default"/>
              <w:jc w:val="center"/>
            </w:pPr>
            <w:r w:rsidRPr="0060179E">
              <w:t>Отлично</w:t>
            </w:r>
          </w:p>
          <w:p w:rsidR="0060179E" w:rsidRPr="0060179E" w:rsidRDefault="0060179E" w:rsidP="00BC6105">
            <w:pPr>
              <w:spacing w:after="160"/>
              <w:jc w:val="center"/>
              <w:rPr>
                <w:sz w:val="24"/>
              </w:rPr>
            </w:pPr>
          </w:p>
        </w:tc>
        <w:tc>
          <w:tcPr>
            <w:tcW w:w="11482" w:type="dxa"/>
            <w:vAlign w:val="center"/>
          </w:tcPr>
          <w:p w:rsidR="0060179E" w:rsidRPr="0060179E" w:rsidRDefault="0060179E" w:rsidP="00BC6105">
            <w:pPr>
              <w:pStyle w:val="Default"/>
            </w:pPr>
            <w:r w:rsidRPr="0060179E">
              <w:t xml:space="preserve">– обучающийся в ходе доклада демонстрирует практические умения и навыки работы, освоенные им в соответствии с программой практики; четко и безошибочно отвечает на вопросы по пунктам практики; </w:t>
            </w:r>
          </w:p>
          <w:p w:rsidR="0060179E" w:rsidRPr="0060179E" w:rsidRDefault="0060179E" w:rsidP="00BC6105">
            <w:pPr>
              <w:pStyle w:val="Default"/>
            </w:pPr>
            <w:r w:rsidRPr="0060179E">
              <w:t xml:space="preserve">– обучающийся свободно излагает ключевые понятия о явлениях и процессах, наблюдаемых (изучаемых, осваиваемых) им во время практики; </w:t>
            </w:r>
          </w:p>
          <w:p w:rsidR="0060179E" w:rsidRPr="0060179E" w:rsidRDefault="0060179E" w:rsidP="00BC6105">
            <w:pPr>
              <w:pStyle w:val="Default"/>
            </w:pPr>
            <w:r w:rsidRPr="0060179E">
              <w:t xml:space="preserve">– обучающийся способен изложить теоретические основы и обосновать выбор конкретного метода для проведения работы (исследования); </w:t>
            </w:r>
          </w:p>
          <w:p w:rsidR="0060179E" w:rsidRPr="0060179E" w:rsidRDefault="0060179E" w:rsidP="00BC6105">
            <w:pPr>
              <w:pStyle w:val="Default"/>
            </w:pPr>
            <w:r w:rsidRPr="0060179E">
              <w:t xml:space="preserve">– обучающийся в срок подготовил отчёт по индивидуальной работе во время прохождения практики, который отвечает всем предъявляемым требованиям по его составлению; </w:t>
            </w:r>
          </w:p>
          <w:p w:rsidR="0060179E" w:rsidRPr="0060179E" w:rsidRDefault="0060179E" w:rsidP="00BC6105">
            <w:pPr>
              <w:spacing w:after="160"/>
              <w:rPr>
                <w:sz w:val="24"/>
              </w:rPr>
            </w:pPr>
            <w:r w:rsidRPr="0060179E">
              <w:rPr>
                <w:sz w:val="24"/>
              </w:rPr>
              <w:t xml:space="preserve">– имеется положительное оценочное заключение (отзыв) руководителя практики </w:t>
            </w:r>
          </w:p>
        </w:tc>
      </w:tr>
      <w:tr w:rsidR="0060179E" w:rsidRPr="0060179E" w:rsidTr="00BC6105">
        <w:tc>
          <w:tcPr>
            <w:tcW w:w="2972" w:type="dxa"/>
            <w:vAlign w:val="center"/>
          </w:tcPr>
          <w:p w:rsidR="0060179E" w:rsidRPr="0060179E" w:rsidRDefault="0060179E" w:rsidP="00BC6105">
            <w:pPr>
              <w:pStyle w:val="Default"/>
              <w:jc w:val="center"/>
            </w:pPr>
            <w:r w:rsidRPr="0060179E">
              <w:t>Хорошо</w:t>
            </w:r>
          </w:p>
          <w:p w:rsidR="0060179E" w:rsidRPr="0060179E" w:rsidRDefault="0060179E" w:rsidP="00BC6105">
            <w:pPr>
              <w:spacing w:after="160"/>
              <w:jc w:val="center"/>
              <w:rPr>
                <w:sz w:val="24"/>
              </w:rPr>
            </w:pPr>
          </w:p>
        </w:tc>
        <w:tc>
          <w:tcPr>
            <w:tcW w:w="11482" w:type="dxa"/>
            <w:vAlign w:val="center"/>
          </w:tcPr>
          <w:p w:rsidR="0060179E" w:rsidRPr="0060179E" w:rsidRDefault="0060179E" w:rsidP="00BC6105">
            <w:pPr>
              <w:pStyle w:val="Default"/>
            </w:pPr>
            <w:r w:rsidRPr="0060179E">
              <w:t xml:space="preserve">– обучающийся в ходе доклада демонстрирует большинство практических умений и навыков работы, освоенные им в соответствии с программой практики; практически безошибочно отвечает на вопросы по пунктам практики; </w:t>
            </w:r>
          </w:p>
          <w:p w:rsidR="0060179E" w:rsidRPr="0060179E" w:rsidRDefault="0060179E" w:rsidP="00BC6105">
            <w:pPr>
              <w:pStyle w:val="Default"/>
            </w:pPr>
            <w:r w:rsidRPr="0060179E">
              <w:t xml:space="preserve">– обучающийся с незначительными ошибками излагает ключевые понятия о явлениях и процессах, наблюдаемых (изучаемых, осваиваемых) им во время практики; </w:t>
            </w:r>
          </w:p>
          <w:p w:rsidR="0060179E" w:rsidRPr="0060179E" w:rsidRDefault="0060179E" w:rsidP="00BC6105">
            <w:pPr>
              <w:pStyle w:val="Default"/>
            </w:pPr>
            <w:r w:rsidRPr="0060179E">
              <w:t xml:space="preserve">– обучающийся способен изложить теоретические основы и обосновать выбор конкретного метода для проведения работы (исследования); </w:t>
            </w:r>
          </w:p>
          <w:p w:rsidR="0060179E" w:rsidRPr="0060179E" w:rsidRDefault="0060179E" w:rsidP="00BC6105">
            <w:pPr>
              <w:pStyle w:val="Default"/>
            </w:pPr>
            <w:r w:rsidRPr="0060179E">
              <w:t xml:space="preserve">– обучающийся в срок подготовил отчёт по индивидуальной работе во время прохождения практики, который в целом отвечает предъявляемым требованиям по его составлению и имеет незначительные ошибки и неточности; </w:t>
            </w:r>
          </w:p>
          <w:p w:rsidR="0060179E" w:rsidRPr="0060179E" w:rsidRDefault="0060179E" w:rsidP="00BC6105">
            <w:pPr>
              <w:spacing w:after="160"/>
              <w:rPr>
                <w:sz w:val="24"/>
              </w:rPr>
            </w:pPr>
            <w:r w:rsidRPr="0060179E">
              <w:rPr>
                <w:sz w:val="24"/>
              </w:rPr>
              <w:t xml:space="preserve">– имеется положительное оценочное заключение (отзыв) руководителя практики </w:t>
            </w:r>
          </w:p>
        </w:tc>
      </w:tr>
      <w:tr w:rsidR="0060179E" w:rsidRPr="0060179E" w:rsidTr="00BC6105">
        <w:tc>
          <w:tcPr>
            <w:tcW w:w="2972" w:type="dxa"/>
            <w:vAlign w:val="center"/>
          </w:tcPr>
          <w:p w:rsidR="0060179E" w:rsidRPr="0060179E" w:rsidRDefault="0060179E" w:rsidP="00BC6105">
            <w:pPr>
              <w:pStyle w:val="Default"/>
              <w:jc w:val="center"/>
            </w:pPr>
            <w:r w:rsidRPr="0060179E">
              <w:t>Удовлетворительно</w:t>
            </w:r>
          </w:p>
          <w:p w:rsidR="0060179E" w:rsidRPr="0060179E" w:rsidRDefault="0060179E" w:rsidP="00BC6105">
            <w:pPr>
              <w:spacing w:after="160"/>
              <w:jc w:val="center"/>
              <w:rPr>
                <w:sz w:val="24"/>
              </w:rPr>
            </w:pPr>
          </w:p>
        </w:tc>
        <w:tc>
          <w:tcPr>
            <w:tcW w:w="11482" w:type="dxa"/>
            <w:vAlign w:val="center"/>
          </w:tcPr>
          <w:p w:rsidR="0060179E" w:rsidRPr="0060179E" w:rsidRDefault="0060179E" w:rsidP="00BC6105">
            <w:pPr>
              <w:pStyle w:val="Default"/>
            </w:pPr>
            <w:r w:rsidRPr="0060179E">
              <w:t xml:space="preserve">– обучающийся в ходе доклада с затруднениями демонстрирует практические умения и навыки работы, освоенные им в соответствии с программой практики; </w:t>
            </w:r>
          </w:p>
          <w:p w:rsidR="0060179E" w:rsidRPr="0060179E" w:rsidRDefault="0060179E" w:rsidP="00BC6105">
            <w:pPr>
              <w:pStyle w:val="Default"/>
            </w:pPr>
            <w:r w:rsidRPr="0060179E">
              <w:t xml:space="preserve">– обучающийся с затруднениями и заметными ошибками излагает ключевые понятия о явлениях и процессах, наблюдаемых (изучаемых, осваиваемых) им во время практики; </w:t>
            </w:r>
          </w:p>
          <w:p w:rsidR="0060179E" w:rsidRPr="0060179E" w:rsidRDefault="0060179E" w:rsidP="00BC6105">
            <w:pPr>
              <w:pStyle w:val="Default"/>
            </w:pPr>
            <w:r w:rsidRPr="0060179E">
              <w:t xml:space="preserve">– обучающийся с затруднениями излагает обоснование выбора методов работ (исследования) на практике; </w:t>
            </w:r>
          </w:p>
          <w:p w:rsidR="0060179E" w:rsidRPr="0060179E" w:rsidRDefault="0060179E" w:rsidP="00BC6105">
            <w:pPr>
              <w:pStyle w:val="Default"/>
            </w:pPr>
            <w:r w:rsidRPr="0060179E">
              <w:t xml:space="preserve">– отчет по индивидуальной работе подготовлен и сдан не в срок (первая неделя после окончания практики); в структуре и оформлении отчета имеются значительные ошибки и неточности (но не более 3-х); </w:t>
            </w:r>
          </w:p>
          <w:p w:rsidR="0060179E" w:rsidRPr="0060179E" w:rsidRDefault="0060179E" w:rsidP="00BC6105">
            <w:pPr>
              <w:pStyle w:val="Default"/>
            </w:pPr>
            <w:r w:rsidRPr="0060179E">
              <w:t xml:space="preserve">– в отчете отсутствует либо не практически не раскрыта практическая часть исследований, полученные выводы не соответствуют поставленным задачам; </w:t>
            </w:r>
          </w:p>
          <w:p w:rsidR="0060179E" w:rsidRPr="0060179E" w:rsidRDefault="0060179E" w:rsidP="00BC6105">
            <w:pPr>
              <w:spacing w:after="160"/>
              <w:rPr>
                <w:sz w:val="24"/>
              </w:rPr>
            </w:pPr>
            <w:r w:rsidRPr="0060179E">
              <w:rPr>
                <w:sz w:val="24"/>
              </w:rPr>
              <w:t xml:space="preserve">– имеется положительное оценочное заключение (отзыв) руководителя практики </w:t>
            </w:r>
          </w:p>
        </w:tc>
      </w:tr>
      <w:tr w:rsidR="0060179E" w:rsidRPr="0060179E" w:rsidTr="00BC6105">
        <w:tc>
          <w:tcPr>
            <w:tcW w:w="2972" w:type="dxa"/>
            <w:vAlign w:val="center"/>
          </w:tcPr>
          <w:p w:rsidR="0060179E" w:rsidRPr="0060179E" w:rsidRDefault="0060179E" w:rsidP="00BC6105">
            <w:pPr>
              <w:pStyle w:val="Default"/>
              <w:jc w:val="center"/>
            </w:pPr>
            <w:r w:rsidRPr="0060179E">
              <w:t>Не удовлетворительно</w:t>
            </w:r>
          </w:p>
          <w:p w:rsidR="0060179E" w:rsidRPr="0060179E" w:rsidRDefault="0060179E" w:rsidP="00BC6105">
            <w:pPr>
              <w:pStyle w:val="Default"/>
              <w:jc w:val="center"/>
            </w:pPr>
          </w:p>
        </w:tc>
        <w:tc>
          <w:tcPr>
            <w:tcW w:w="11482" w:type="dxa"/>
            <w:vAlign w:val="center"/>
          </w:tcPr>
          <w:p w:rsidR="0060179E" w:rsidRPr="0060179E" w:rsidRDefault="0060179E" w:rsidP="00BC6105">
            <w:pPr>
              <w:pStyle w:val="Default"/>
            </w:pPr>
            <w:r w:rsidRPr="0060179E">
              <w:lastRenderedPageBreak/>
              <w:t xml:space="preserve">обучающийся не выполнил программу практики; </w:t>
            </w:r>
          </w:p>
          <w:p w:rsidR="0060179E" w:rsidRPr="0060179E" w:rsidRDefault="0060179E" w:rsidP="00BC6105">
            <w:pPr>
              <w:pStyle w:val="Default"/>
            </w:pPr>
            <w:r w:rsidRPr="0060179E">
              <w:lastRenderedPageBreak/>
              <w:t xml:space="preserve">– обучающийся не может продемонстрировать практические умения и навыки работы, освоенные им в соответствии с программой практики; </w:t>
            </w:r>
          </w:p>
          <w:p w:rsidR="0060179E" w:rsidRPr="0060179E" w:rsidRDefault="0060179E" w:rsidP="00BC6105">
            <w:pPr>
              <w:pStyle w:val="Default"/>
            </w:pPr>
            <w:r w:rsidRPr="0060179E">
              <w:t xml:space="preserve">– обучающийся со значительными ошибками излагает ключевые понятия о явлениях и процессах, наблюдаемых (изучаемых, осваиваемых) во время практики; </w:t>
            </w:r>
          </w:p>
          <w:p w:rsidR="0060179E" w:rsidRPr="0060179E" w:rsidRDefault="0060179E" w:rsidP="00BC6105">
            <w:pPr>
              <w:pStyle w:val="Default"/>
            </w:pPr>
            <w:r w:rsidRPr="0060179E">
              <w:t xml:space="preserve">– обучающийся не способен изложить теоретические основы и обосновать выбор конкретного метода для проведения работы (исследования); </w:t>
            </w:r>
          </w:p>
          <w:p w:rsidR="0060179E" w:rsidRPr="0060179E" w:rsidRDefault="0060179E" w:rsidP="00BC6105">
            <w:pPr>
              <w:spacing w:after="160"/>
              <w:rPr>
                <w:sz w:val="24"/>
              </w:rPr>
            </w:pPr>
            <w:r w:rsidRPr="0060179E">
              <w:rPr>
                <w:sz w:val="24"/>
              </w:rPr>
              <w:t xml:space="preserve">– обучающийся не подготовил индивидуальный отчёт о самостоятельной работе во время прохождения практики </w:t>
            </w:r>
          </w:p>
        </w:tc>
      </w:tr>
    </w:tbl>
    <w:p w:rsidR="0060179E" w:rsidRPr="001B384C" w:rsidRDefault="0060179E" w:rsidP="0060179E">
      <w:pPr>
        <w:spacing w:after="160"/>
        <w:rPr>
          <w:szCs w:val="28"/>
        </w:rPr>
      </w:pPr>
    </w:p>
    <w:p w:rsidR="0060179E" w:rsidRDefault="0060179E" w:rsidP="0060179E">
      <w:pPr>
        <w:autoSpaceDE w:val="0"/>
        <w:autoSpaceDN w:val="0"/>
        <w:adjustRightInd w:val="0"/>
        <w:rPr>
          <w:rFonts w:eastAsia="SimSun" w:cs="Times New Roman"/>
          <w:color w:val="000000"/>
          <w:sz w:val="23"/>
          <w:szCs w:val="23"/>
        </w:rPr>
      </w:pPr>
    </w:p>
    <w:p w:rsidR="0060179E" w:rsidRDefault="0060179E" w:rsidP="0060179E">
      <w:pPr>
        <w:autoSpaceDE w:val="0"/>
        <w:autoSpaceDN w:val="0"/>
        <w:adjustRightInd w:val="0"/>
        <w:rPr>
          <w:rFonts w:eastAsia="SimSun" w:cs="Times New Roman"/>
          <w:color w:val="000000"/>
          <w:sz w:val="23"/>
          <w:szCs w:val="23"/>
        </w:rPr>
      </w:pPr>
    </w:p>
    <w:p w:rsidR="0060179E" w:rsidRPr="001B384C" w:rsidRDefault="0060179E" w:rsidP="001B384C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</w:p>
    <w:sectPr w:rsidR="0060179E" w:rsidRPr="001B384C" w:rsidSect="001D2C7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auto"/>
    <w:pitch w:val="default"/>
    <w:sig w:usb0="00000000" w:usb1="E9FFFFFF" w:usb2="0000003F" w:usb3="00000000" w:csb0="603F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roman"/>
    <w:pitch w:val="default"/>
  </w:font>
  <w:font w:name="DengXian">
    <w:altName w:val="等线"/>
    <w:panose1 w:val="02010600030101010101"/>
    <w:charset w:val="00"/>
    <w:family w:val="auto"/>
    <w:pitch w:val="default"/>
  </w:font>
  <w:font w:name="SchoolBookCSanPin-Regular">
    <w:altName w:val="MS Mincho"/>
    <w:charset w:val="80"/>
    <w:family w:val="auto"/>
    <w:pitch w:val="default"/>
    <w:sig w:usb0="00000000" w:usb1="0000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84DA75"/>
    <w:multiLevelType w:val="singleLevel"/>
    <w:tmpl w:val="A584DA75"/>
    <w:lvl w:ilvl="0">
      <w:start w:val="1"/>
      <w:numFmt w:val="decimal"/>
      <w:suff w:val="space"/>
      <w:lvlText w:val="%1."/>
      <w:lvlJc w:val="left"/>
      <w:rPr>
        <w:rFonts w:hint="default"/>
        <w:i w:val="0"/>
        <w:iCs w:val="0"/>
      </w:rPr>
    </w:lvl>
  </w:abstractNum>
  <w:abstractNum w:abstractNumId="1" w15:restartNumberingAfterBreak="0">
    <w:nsid w:val="EABB31AC"/>
    <w:multiLevelType w:val="singleLevel"/>
    <w:tmpl w:val="EABB31A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B17E10"/>
    <w:multiLevelType w:val="multilevel"/>
    <w:tmpl w:val="02B17E10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02EC3C10"/>
    <w:multiLevelType w:val="multilevel"/>
    <w:tmpl w:val="1DE093A4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000000"/>
        <w:w w:val="100"/>
        <w:sz w:val="24"/>
        <w:u w:val="none"/>
        <w:effect w:val="none"/>
        <w:vertAlign w:val="baseline"/>
        <w:lang w:val="x-none"/>
        <w:specVanish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4932186"/>
    <w:multiLevelType w:val="multilevel"/>
    <w:tmpl w:val="04932186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04973E9D"/>
    <w:multiLevelType w:val="multilevel"/>
    <w:tmpl w:val="04973E9D"/>
    <w:lvl w:ilvl="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E974FB"/>
    <w:multiLevelType w:val="multilevel"/>
    <w:tmpl w:val="05E974FB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08DB725C"/>
    <w:multiLevelType w:val="multilevel"/>
    <w:tmpl w:val="08DB725C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russianUpper"/>
      <w:lvlText w:val="%4.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08E86249"/>
    <w:multiLevelType w:val="multilevel"/>
    <w:tmpl w:val="08E86249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51480"/>
    <w:multiLevelType w:val="multilevel"/>
    <w:tmpl w:val="0AE5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235C90"/>
    <w:multiLevelType w:val="multilevel"/>
    <w:tmpl w:val="0B235C90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0C0544D3"/>
    <w:multiLevelType w:val="multilevel"/>
    <w:tmpl w:val="0C0544D3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0C651F85"/>
    <w:multiLevelType w:val="hybridMultilevel"/>
    <w:tmpl w:val="F4F2A770"/>
    <w:lvl w:ilvl="0" w:tplc="39B078DA">
      <w:start w:val="1"/>
      <w:numFmt w:val="russianUpp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761822"/>
    <w:multiLevelType w:val="multilevel"/>
    <w:tmpl w:val="0D761822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0DAD65D8"/>
    <w:multiLevelType w:val="multilevel"/>
    <w:tmpl w:val="0DAD65D8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0FEB61FE"/>
    <w:multiLevelType w:val="multilevel"/>
    <w:tmpl w:val="0FEB61FE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6" w15:restartNumberingAfterBreak="0">
    <w:nsid w:val="101470AB"/>
    <w:multiLevelType w:val="multilevel"/>
    <w:tmpl w:val="101470AB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10327773"/>
    <w:multiLevelType w:val="multilevel"/>
    <w:tmpl w:val="10327773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202F2D"/>
    <w:multiLevelType w:val="multilevel"/>
    <w:tmpl w:val="11202F2D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D934D8"/>
    <w:multiLevelType w:val="multilevel"/>
    <w:tmpl w:val="12D934D8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20" w15:restartNumberingAfterBreak="0">
    <w:nsid w:val="13BF2810"/>
    <w:multiLevelType w:val="hybridMultilevel"/>
    <w:tmpl w:val="54F232C4"/>
    <w:lvl w:ilvl="0" w:tplc="39B078D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2B710A"/>
    <w:multiLevelType w:val="multilevel"/>
    <w:tmpl w:val="142B710A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22" w15:restartNumberingAfterBreak="0">
    <w:nsid w:val="15242BED"/>
    <w:multiLevelType w:val="multilevel"/>
    <w:tmpl w:val="15242BE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4D40D0"/>
    <w:multiLevelType w:val="multilevel"/>
    <w:tmpl w:val="164D40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653160B"/>
    <w:multiLevelType w:val="multilevel"/>
    <w:tmpl w:val="1653160B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25" w15:restartNumberingAfterBreak="0">
    <w:nsid w:val="165B6045"/>
    <w:multiLevelType w:val="multilevel"/>
    <w:tmpl w:val="165B60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4E522D"/>
    <w:multiLevelType w:val="multilevel"/>
    <w:tmpl w:val="174E52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80F1DF0"/>
    <w:multiLevelType w:val="hybridMultilevel"/>
    <w:tmpl w:val="8C74BE3A"/>
    <w:lvl w:ilvl="0" w:tplc="754098E4">
      <w:start w:val="1"/>
      <w:numFmt w:val="russianUpp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160027"/>
    <w:multiLevelType w:val="multilevel"/>
    <w:tmpl w:val="1A160027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29" w15:restartNumberingAfterBreak="0">
    <w:nsid w:val="1A4F7FB5"/>
    <w:multiLevelType w:val="multilevel"/>
    <w:tmpl w:val="1A4F7FB5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9E48AA"/>
    <w:multiLevelType w:val="multilevel"/>
    <w:tmpl w:val="1A9E48AA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6E7CC7"/>
    <w:multiLevelType w:val="multilevel"/>
    <w:tmpl w:val="1B6E7CC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EF4A5D"/>
    <w:multiLevelType w:val="multilevel"/>
    <w:tmpl w:val="1BEF4A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FB3A30"/>
    <w:multiLevelType w:val="multilevel"/>
    <w:tmpl w:val="1EFB3A30"/>
    <w:lvl w:ilvl="0">
      <w:start w:val="1"/>
      <w:numFmt w:val="russianUpper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F89089F"/>
    <w:multiLevelType w:val="multilevel"/>
    <w:tmpl w:val="1F89089F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35" w15:restartNumberingAfterBreak="0">
    <w:nsid w:val="1FA1188B"/>
    <w:multiLevelType w:val="hybridMultilevel"/>
    <w:tmpl w:val="79D8F8D2"/>
    <w:lvl w:ilvl="0" w:tplc="39B078DA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6" w15:restartNumberingAfterBreak="0">
    <w:nsid w:val="1FC50D17"/>
    <w:multiLevelType w:val="multilevel"/>
    <w:tmpl w:val="1FC50D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2861F6"/>
    <w:multiLevelType w:val="hybridMultilevel"/>
    <w:tmpl w:val="EB30256E"/>
    <w:lvl w:ilvl="0" w:tplc="754098E4">
      <w:start w:val="1"/>
      <w:numFmt w:val="russianUpp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A5E2E"/>
    <w:multiLevelType w:val="multilevel"/>
    <w:tmpl w:val="213A5E2E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39" w15:restartNumberingAfterBreak="0">
    <w:nsid w:val="24E82268"/>
    <w:multiLevelType w:val="multilevel"/>
    <w:tmpl w:val="24E82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F32619"/>
    <w:multiLevelType w:val="multilevel"/>
    <w:tmpl w:val="24F326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5CF237B"/>
    <w:multiLevelType w:val="multilevel"/>
    <w:tmpl w:val="25CF237B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42" w15:restartNumberingAfterBreak="0">
    <w:nsid w:val="273D05CB"/>
    <w:multiLevelType w:val="multilevel"/>
    <w:tmpl w:val="273D05CB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43" w15:restartNumberingAfterBreak="0">
    <w:nsid w:val="28730650"/>
    <w:multiLevelType w:val="multilevel"/>
    <w:tmpl w:val="28730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765773"/>
    <w:multiLevelType w:val="multilevel"/>
    <w:tmpl w:val="29765773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643C6B"/>
    <w:multiLevelType w:val="multilevel"/>
    <w:tmpl w:val="2C643C6B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46" w15:restartNumberingAfterBreak="0">
    <w:nsid w:val="2DF2565F"/>
    <w:multiLevelType w:val="multilevel"/>
    <w:tmpl w:val="2DF2565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52E71D2"/>
    <w:multiLevelType w:val="multilevel"/>
    <w:tmpl w:val="352E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9E555C4"/>
    <w:multiLevelType w:val="multilevel"/>
    <w:tmpl w:val="0270CD8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49" w15:restartNumberingAfterBreak="0">
    <w:nsid w:val="3A3668D0"/>
    <w:multiLevelType w:val="multilevel"/>
    <w:tmpl w:val="E87A561C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4432BF"/>
    <w:multiLevelType w:val="multilevel"/>
    <w:tmpl w:val="3C4432B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D842A93"/>
    <w:multiLevelType w:val="multilevel"/>
    <w:tmpl w:val="3D842A93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52" w15:restartNumberingAfterBreak="0">
    <w:nsid w:val="3E4F12F1"/>
    <w:multiLevelType w:val="multilevel"/>
    <w:tmpl w:val="3E4F12F1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53" w15:restartNumberingAfterBreak="0">
    <w:nsid w:val="42F57E55"/>
    <w:multiLevelType w:val="multilevel"/>
    <w:tmpl w:val="9A68238C"/>
    <w:lvl w:ilvl="0">
      <w:start w:val="1"/>
      <w:numFmt w:val="russianUpper"/>
      <w:lvlText w:val="%1."/>
      <w:lvlJc w:val="left"/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54" w15:restartNumberingAfterBreak="0">
    <w:nsid w:val="44291D97"/>
    <w:multiLevelType w:val="multilevel"/>
    <w:tmpl w:val="EDA094D2"/>
    <w:lvl w:ilvl="0">
      <w:start w:val="1"/>
      <w:numFmt w:val="russianUpper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4D73DB9"/>
    <w:multiLevelType w:val="multilevel"/>
    <w:tmpl w:val="44D73DB9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56" w15:restartNumberingAfterBreak="0">
    <w:nsid w:val="457D2202"/>
    <w:multiLevelType w:val="multilevel"/>
    <w:tmpl w:val="457D2202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57" w15:restartNumberingAfterBreak="0">
    <w:nsid w:val="461C5AEA"/>
    <w:multiLevelType w:val="multilevel"/>
    <w:tmpl w:val="461C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67373FD"/>
    <w:multiLevelType w:val="multilevel"/>
    <w:tmpl w:val="0270CD8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59" w15:restartNumberingAfterBreak="0">
    <w:nsid w:val="47BD5732"/>
    <w:multiLevelType w:val="hybridMultilevel"/>
    <w:tmpl w:val="BA84D12A"/>
    <w:lvl w:ilvl="0" w:tplc="39B078D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BB5D2E"/>
    <w:multiLevelType w:val="singleLevel"/>
    <w:tmpl w:val="4ABB5D2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1" w15:restartNumberingAfterBreak="0">
    <w:nsid w:val="4FDE4062"/>
    <w:multiLevelType w:val="multilevel"/>
    <w:tmpl w:val="4FDE4062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62" w15:restartNumberingAfterBreak="0">
    <w:nsid w:val="52414FCE"/>
    <w:multiLevelType w:val="multilevel"/>
    <w:tmpl w:val="52414FCE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63" w15:restartNumberingAfterBreak="0">
    <w:nsid w:val="525675A7"/>
    <w:multiLevelType w:val="hybridMultilevel"/>
    <w:tmpl w:val="760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027622"/>
    <w:multiLevelType w:val="multilevel"/>
    <w:tmpl w:val="55027622"/>
    <w:lvl w:ilvl="0">
      <w:start w:val="1"/>
      <w:numFmt w:val="decimal"/>
      <w:lvlText w:val="%1."/>
      <w:lvlJc w:val="left"/>
      <w:pPr>
        <w:ind w:left="1020" w:hanging="525"/>
      </w:pPr>
      <w:rPr>
        <w:rFonts w:hint="default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65" w15:restartNumberingAfterBreak="0">
    <w:nsid w:val="55E03833"/>
    <w:multiLevelType w:val="multilevel"/>
    <w:tmpl w:val="0270CD8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66" w15:restartNumberingAfterBreak="0">
    <w:nsid w:val="566D4EBE"/>
    <w:multiLevelType w:val="multilevel"/>
    <w:tmpl w:val="566D4EBE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67" w15:restartNumberingAfterBreak="0">
    <w:nsid w:val="568D249A"/>
    <w:multiLevelType w:val="multilevel"/>
    <w:tmpl w:val="568D2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DA2DA6"/>
    <w:multiLevelType w:val="multilevel"/>
    <w:tmpl w:val="0270CD8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69" w15:restartNumberingAfterBreak="0">
    <w:nsid w:val="57576970"/>
    <w:multiLevelType w:val="multilevel"/>
    <w:tmpl w:val="0270CD8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70" w15:restartNumberingAfterBreak="0">
    <w:nsid w:val="58F0463A"/>
    <w:multiLevelType w:val="multilevel"/>
    <w:tmpl w:val="0270CD8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71" w15:restartNumberingAfterBreak="0">
    <w:nsid w:val="59A131E6"/>
    <w:multiLevelType w:val="multilevel"/>
    <w:tmpl w:val="59A131E6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72" w15:restartNumberingAfterBreak="0">
    <w:nsid w:val="59DC226D"/>
    <w:multiLevelType w:val="multilevel"/>
    <w:tmpl w:val="59DC226D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73" w15:restartNumberingAfterBreak="0">
    <w:nsid w:val="5A10736B"/>
    <w:multiLevelType w:val="multilevel"/>
    <w:tmpl w:val="5A10736B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74" w15:restartNumberingAfterBreak="0">
    <w:nsid w:val="5C1A0E50"/>
    <w:multiLevelType w:val="multilevel"/>
    <w:tmpl w:val="0270CD8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75" w15:restartNumberingAfterBreak="0">
    <w:nsid w:val="5C932CE7"/>
    <w:multiLevelType w:val="multilevel"/>
    <w:tmpl w:val="5C932CE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DA707E5"/>
    <w:multiLevelType w:val="hybridMultilevel"/>
    <w:tmpl w:val="DE2A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A5383D"/>
    <w:multiLevelType w:val="hybridMultilevel"/>
    <w:tmpl w:val="73167DD8"/>
    <w:lvl w:ilvl="0" w:tplc="39B078DA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A22736"/>
    <w:multiLevelType w:val="multilevel"/>
    <w:tmpl w:val="5FA22736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79" w15:restartNumberingAfterBreak="0">
    <w:nsid w:val="5FF913F7"/>
    <w:multiLevelType w:val="multilevel"/>
    <w:tmpl w:val="5FF913F7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80" w15:restartNumberingAfterBreak="0">
    <w:nsid w:val="603E79B2"/>
    <w:multiLevelType w:val="multilevel"/>
    <w:tmpl w:val="603E79B2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81" w15:restartNumberingAfterBreak="0">
    <w:nsid w:val="608E7264"/>
    <w:multiLevelType w:val="multilevel"/>
    <w:tmpl w:val="608E72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0E7411D"/>
    <w:multiLevelType w:val="multilevel"/>
    <w:tmpl w:val="60E7411D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83" w15:restartNumberingAfterBreak="0">
    <w:nsid w:val="617870F5"/>
    <w:multiLevelType w:val="hybridMultilevel"/>
    <w:tmpl w:val="78D4C28C"/>
    <w:lvl w:ilvl="0" w:tplc="39B078DA">
      <w:start w:val="1"/>
      <w:numFmt w:val="russianUpp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635A4885"/>
    <w:multiLevelType w:val="multilevel"/>
    <w:tmpl w:val="635A4885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402F7F"/>
    <w:multiLevelType w:val="multilevel"/>
    <w:tmpl w:val="64402F7F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86" w15:restartNumberingAfterBreak="0">
    <w:nsid w:val="64EB5148"/>
    <w:multiLevelType w:val="multilevel"/>
    <w:tmpl w:val="0270CD8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87" w15:restartNumberingAfterBreak="0">
    <w:nsid w:val="67783FA4"/>
    <w:multiLevelType w:val="hybridMultilevel"/>
    <w:tmpl w:val="2C309D54"/>
    <w:lvl w:ilvl="0" w:tplc="B67E931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8" w15:restartNumberingAfterBreak="0">
    <w:nsid w:val="689C05F6"/>
    <w:multiLevelType w:val="hybridMultilevel"/>
    <w:tmpl w:val="8A8E0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4A7FDE"/>
    <w:multiLevelType w:val="multilevel"/>
    <w:tmpl w:val="694A7FDE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90" w15:restartNumberingAfterBreak="0">
    <w:nsid w:val="69D00D76"/>
    <w:multiLevelType w:val="multilevel"/>
    <w:tmpl w:val="69D00D76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91" w15:restartNumberingAfterBreak="0">
    <w:nsid w:val="69D275C1"/>
    <w:multiLevelType w:val="multilevel"/>
    <w:tmpl w:val="69D275C1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2271B9"/>
    <w:multiLevelType w:val="multilevel"/>
    <w:tmpl w:val="6A2271B9"/>
    <w:lvl w:ilvl="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A32577C"/>
    <w:multiLevelType w:val="multilevel"/>
    <w:tmpl w:val="6A32577C"/>
    <w:lvl w:ilvl="0">
      <w:start w:val="1"/>
      <w:numFmt w:val="russianUpper"/>
      <w:lvlText w:val="%1."/>
      <w:lvlJc w:val="left"/>
      <w:pPr>
        <w:ind w:left="16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0" w:hanging="360"/>
      </w:pPr>
    </w:lvl>
    <w:lvl w:ilvl="2">
      <w:start w:val="1"/>
      <w:numFmt w:val="lowerRoman"/>
      <w:lvlText w:val="%3."/>
      <w:lvlJc w:val="right"/>
      <w:pPr>
        <w:ind w:left="3080" w:hanging="180"/>
      </w:pPr>
    </w:lvl>
    <w:lvl w:ilvl="3">
      <w:start w:val="1"/>
      <w:numFmt w:val="decimal"/>
      <w:lvlText w:val="%4."/>
      <w:lvlJc w:val="left"/>
      <w:pPr>
        <w:ind w:left="3800" w:hanging="360"/>
      </w:pPr>
    </w:lvl>
    <w:lvl w:ilvl="4">
      <w:start w:val="1"/>
      <w:numFmt w:val="lowerLetter"/>
      <w:lvlText w:val="%5."/>
      <w:lvlJc w:val="left"/>
      <w:pPr>
        <w:ind w:left="4520" w:hanging="360"/>
      </w:pPr>
    </w:lvl>
    <w:lvl w:ilvl="5">
      <w:start w:val="1"/>
      <w:numFmt w:val="lowerRoman"/>
      <w:lvlText w:val="%6."/>
      <w:lvlJc w:val="right"/>
      <w:pPr>
        <w:ind w:left="5240" w:hanging="180"/>
      </w:pPr>
    </w:lvl>
    <w:lvl w:ilvl="6">
      <w:start w:val="1"/>
      <w:numFmt w:val="decimal"/>
      <w:lvlText w:val="%7."/>
      <w:lvlJc w:val="left"/>
      <w:pPr>
        <w:ind w:left="5960" w:hanging="360"/>
      </w:pPr>
    </w:lvl>
    <w:lvl w:ilvl="7">
      <w:start w:val="1"/>
      <w:numFmt w:val="lowerLetter"/>
      <w:lvlText w:val="%8."/>
      <w:lvlJc w:val="left"/>
      <w:pPr>
        <w:ind w:left="6680" w:hanging="360"/>
      </w:pPr>
    </w:lvl>
    <w:lvl w:ilvl="8">
      <w:start w:val="1"/>
      <w:numFmt w:val="lowerRoman"/>
      <w:lvlText w:val="%9."/>
      <w:lvlJc w:val="right"/>
      <w:pPr>
        <w:ind w:left="7400" w:hanging="180"/>
      </w:pPr>
    </w:lvl>
  </w:abstractNum>
  <w:abstractNum w:abstractNumId="94" w15:restartNumberingAfterBreak="0">
    <w:nsid w:val="6A423F03"/>
    <w:multiLevelType w:val="multilevel"/>
    <w:tmpl w:val="0270CD8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95" w15:restartNumberingAfterBreak="0">
    <w:nsid w:val="6D3846E2"/>
    <w:multiLevelType w:val="multilevel"/>
    <w:tmpl w:val="6D3846E2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96" w15:restartNumberingAfterBreak="0">
    <w:nsid w:val="70B34259"/>
    <w:multiLevelType w:val="multilevel"/>
    <w:tmpl w:val="70B34259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97" w15:restartNumberingAfterBreak="0">
    <w:nsid w:val="72417325"/>
    <w:multiLevelType w:val="hybridMultilevel"/>
    <w:tmpl w:val="760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5B55D7"/>
    <w:multiLevelType w:val="multilevel"/>
    <w:tmpl w:val="725B55D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3776D6B"/>
    <w:multiLevelType w:val="multilevel"/>
    <w:tmpl w:val="0270CD8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00" w15:restartNumberingAfterBreak="0">
    <w:nsid w:val="746A6409"/>
    <w:multiLevelType w:val="multilevel"/>
    <w:tmpl w:val="746A6409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01" w15:restartNumberingAfterBreak="0">
    <w:nsid w:val="75424789"/>
    <w:multiLevelType w:val="hybridMultilevel"/>
    <w:tmpl w:val="06D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6BC6BD6"/>
    <w:multiLevelType w:val="multilevel"/>
    <w:tmpl w:val="76BC6BD6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03" w15:restartNumberingAfterBreak="0">
    <w:nsid w:val="76C655A7"/>
    <w:multiLevelType w:val="multilevel"/>
    <w:tmpl w:val="76C655A7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04" w15:restartNumberingAfterBreak="0">
    <w:nsid w:val="77D1608A"/>
    <w:multiLevelType w:val="multilevel"/>
    <w:tmpl w:val="77D16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81B69DE"/>
    <w:multiLevelType w:val="multilevel"/>
    <w:tmpl w:val="781B6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101D2B"/>
    <w:multiLevelType w:val="multilevel"/>
    <w:tmpl w:val="7A101D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F35AD7"/>
    <w:multiLevelType w:val="multilevel"/>
    <w:tmpl w:val="7BF35AD7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08" w15:restartNumberingAfterBreak="0">
    <w:nsid w:val="7C7C6846"/>
    <w:multiLevelType w:val="hybridMultilevel"/>
    <w:tmpl w:val="F3D01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1856BE"/>
    <w:multiLevelType w:val="multilevel"/>
    <w:tmpl w:val="7D1856B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0" w15:restartNumberingAfterBreak="0">
    <w:nsid w:val="7F09442E"/>
    <w:multiLevelType w:val="multilevel"/>
    <w:tmpl w:val="7F09442E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11" w15:restartNumberingAfterBreak="0">
    <w:nsid w:val="7F8020F3"/>
    <w:multiLevelType w:val="multilevel"/>
    <w:tmpl w:val="7F8020F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87"/>
  </w:num>
  <w:num w:numId="3">
    <w:abstractNumId w:val="103"/>
  </w:num>
  <w:num w:numId="4">
    <w:abstractNumId w:val="8"/>
  </w:num>
  <w:num w:numId="5">
    <w:abstractNumId w:val="6"/>
  </w:num>
  <w:num w:numId="6">
    <w:abstractNumId w:val="79"/>
  </w:num>
  <w:num w:numId="7">
    <w:abstractNumId w:val="100"/>
  </w:num>
  <w:num w:numId="8">
    <w:abstractNumId w:val="77"/>
  </w:num>
  <w:num w:numId="9">
    <w:abstractNumId w:val="3"/>
  </w:num>
  <w:num w:numId="10">
    <w:abstractNumId w:val="5"/>
  </w:num>
  <w:num w:numId="11">
    <w:abstractNumId w:val="38"/>
  </w:num>
  <w:num w:numId="12">
    <w:abstractNumId w:val="19"/>
  </w:num>
  <w:num w:numId="13">
    <w:abstractNumId w:val="66"/>
  </w:num>
  <w:num w:numId="14">
    <w:abstractNumId w:val="72"/>
  </w:num>
  <w:num w:numId="15">
    <w:abstractNumId w:val="51"/>
  </w:num>
  <w:num w:numId="16">
    <w:abstractNumId w:val="91"/>
  </w:num>
  <w:num w:numId="17">
    <w:abstractNumId w:val="18"/>
  </w:num>
  <w:num w:numId="18">
    <w:abstractNumId w:val="49"/>
  </w:num>
  <w:num w:numId="19">
    <w:abstractNumId w:val="54"/>
  </w:num>
  <w:num w:numId="20">
    <w:abstractNumId w:val="71"/>
  </w:num>
  <w:num w:numId="21">
    <w:abstractNumId w:val="110"/>
  </w:num>
  <w:num w:numId="22">
    <w:abstractNumId w:val="41"/>
  </w:num>
  <w:num w:numId="23">
    <w:abstractNumId w:val="85"/>
  </w:num>
  <w:num w:numId="24">
    <w:abstractNumId w:val="21"/>
  </w:num>
  <w:num w:numId="25">
    <w:abstractNumId w:val="30"/>
  </w:num>
  <w:num w:numId="26">
    <w:abstractNumId w:val="29"/>
  </w:num>
  <w:num w:numId="27">
    <w:abstractNumId w:val="56"/>
  </w:num>
  <w:num w:numId="28">
    <w:abstractNumId w:val="73"/>
  </w:num>
  <w:num w:numId="29">
    <w:abstractNumId w:val="10"/>
  </w:num>
  <w:num w:numId="30">
    <w:abstractNumId w:val="107"/>
  </w:num>
  <w:num w:numId="31">
    <w:abstractNumId w:val="89"/>
  </w:num>
  <w:num w:numId="32">
    <w:abstractNumId w:val="31"/>
  </w:num>
  <w:num w:numId="33">
    <w:abstractNumId w:val="93"/>
  </w:num>
  <w:num w:numId="34">
    <w:abstractNumId w:val="90"/>
  </w:num>
  <w:num w:numId="35">
    <w:abstractNumId w:val="52"/>
  </w:num>
  <w:num w:numId="36">
    <w:abstractNumId w:val="59"/>
  </w:num>
  <w:num w:numId="37">
    <w:abstractNumId w:val="92"/>
  </w:num>
  <w:num w:numId="38">
    <w:abstractNumId w:val="82"/>
  </w:num>
  <w:num w:numId="39">
    <w:abstractNumId w:val="45"/>
  </w:num>
  <w:num w:numId="40">
    <w:abstractNumId w:val="0"/>
  </w:num>
  <w:num w:numId="41">
    <w:abstractNumId w:val="102"/>
  </w:num>
  <w:num w:numId="42">
    <w:abstractNumId w:val="55"/>
  </w:num>
  <w:num w:numId="43">
    <w:abstractNumId w:val="96"/>
  </w:num>
  <w:num w:numId="44">
    <w:abstractNumId w:val="4"/>
  </w:num>
  <w:num w:numId="45">
    <w:abstractNumId w:val="13"/>
  </w:num>
  <w:num w:numId="46">
    <w:abstractNumId w:val="1"/>
  </w:num>
  <w:num w:numId="47">
    <w:abstractNumId w:val="60"/>
  </w:num>
  <w:num w:numId="48">
    <w:abstractNumId w:val="16"/>
  </w:num>
  <w:num w:numId="49">
    <w:abstractNumId w:val="17"/>
  </w:num>
  <w:num w:numId="50">
    <w:abstractNumId w:val="7"/>
  </w:num>
  <w:num w:numId="51">
    <w:abstractNumId w:val="84"/>
  </w:num>
  <w:num w:numId="52">
    <w:abstractNumId w:val="44"/>
  </w:num>
  <w:num w:numId="53">
    <w:abstractNumId w:val="78"/>
  </w:num>
  <w:num w:numId="54">
    <w:abstractNumId w:val="42"/>
  </w:num>
  <w:num w:numId="55">
    <w:abstractNumId w:val="20"/>
  </w:num>
  <w:num w:numId="56">
    <w:abstractNumId w:val="53"/>
  </w:num>
  <w:num w:numId="57">
    <w:abstractNumId w:val="80"/>
  </w:num>
  <w:num w:numId="58">
    <w:abstractNumId w:val="15"/>
  </w:num>
  <w:num w:numId="59">
    <w:abstractNumId w:val="28"/>
  </w:num>
  <w:num w:numId="60">
    <w:abstractNumId w:val="2"/>
  </w:num>
  <w:num w:numId="61">
    <w:abstractNumId w:val="24"/>
  </w:num>
  <w:num w:numId="62">
    <w:abstractNumId w:val="34"/>
  </w:num>
  <w:num w:numId="63">
    <w:abstractNumId w:val="62"/>
  </w:num>
  <w:num w:numId="64">
    <w:abstractNumId w:val="11"/>
  </w:num>
  <w:num w:numId="65">
    <w:abstractNumId w:val="61"/>
  </w:num>
  <w:num w:numId="66">
    <w:abstractNumId w:val="33"/>
  </w:num>
  <w:num w:numId="67">
    <w:abstractNumId w:val="95"/>
  </w:num>
  <w:num w:numId="68">
    <w:abstractNumId w:val="35"/>
  </w:num>
  <w:num w:numId="69">
    <w:abstractNumId w:val="83"/>
  </w:num>
  <w:num w:numId="70">
    <w:abstractNumId w:val="12"/>
  </w:num>
  <w:num w:numId="71">
    <w:abstractNumId w:val="14"/>
  </w:num>
  <w:num w:numId="72">
    <w:abstractNumId w:val="23"/>
  </w:num>
  <w:num w:numId="73">
    <w:abstractNumId w:val="68"/>
  </w:num>
  <w:num w:numId="74">
    <w:abstractNumId w:val="74"/>
  </w:num>
  <w:num w:numId="75">
    <w:abstractNumId w:val="65"/>
  </w:num>
  <w:num w:numId="76">
    <w:abstractNumId w:val="48"/>
  </w:num>
  <w:num w:numId="77">
    <w:abstractNumId w:val="99"/>
  </w:num>
  <w:num w:numId="78">
    <w:abstractNumId w:val="69"/>
  </w:num>
  <w:num w:numId="79">
    <w:abstractNumId w:val="70"/>
  </w:num>
  <w:num w:numId="80">
    <w:abstractNumId w:val="94"/>
  </w:num>
  <w:num w:numId="81">
    <w:abstractNumId w:val="86"/>
  </w:num>
  <w:num w:numId="82">
    <w:abstractNumId w:val="58"/>
  </w:num>
  <w:num w:numId="83">
    <w:abstractNumId w:val="109"/>
  </w:num>
  <w:num w:numId="84">
    <w:abstractNumId w:val="81"/>
  </w:num>
  <w:num w:numId="85">
    <w:abstractNumId w:val="75"/>
  </w:num>
  <w:num w:numId="86">
    <w:abstractNumId w:val="39"/>
  </w:num>
  <w:num w:numId="87">
    <w:abstractNumId w:val="105"/>
  </w:num>
  <w:num w:numId="88">
    <w:abstractNumId w:val="25"/>
  </w:num>
  <w:num w:numId="89">
    <w:abstractNumId w:val="106"/>
  </w:num>
  <w:num w:numId="90">
    <w:abstractNumId w:val="111"/>
  </w:num>
  <w:num w:numId="91">
    <w:abstractNumId w:val="43"/>
  </w:num>
  <w:num w:numId="92">
    <w:abstractNumId w:val="22"/>
  </w:num>
  <w:num w:numId="93">
    <w:abstractNumId w:val="9"/>
  </w:num>
  <w:num w:numId="94">
    <w:abstractNumId w:val="46"/>
  </w:num>
  <w:num w:numId="95">
    <w:abstractNumId w:val="32"/>
  </w:num>
  <w:num w:numId="96">
    <w:abstractNumId w:val="36"/>
  </w:num>
  <w:num w:numId="97">
    <w:abstractNumId w:val="98"/>
  </w:num>
  <w:num w:numId="98">
    <w:abstractNumId w:val="67"/>
  </w:num>
  <w:num w:numId="99">
    <w:abstractNumId w:val="50"/>
  </w:num>
  <w:num w:numId="100">
    <w:abstractNumId w:val="104"/>
  </w:num>
  <w:num w:numId="101">
    <w:abstractNumId w:val="40"/>
  </w:num>
  <w:num w:numId="102">
    <w:abstractNumId w:val="26"/>
  </w:num>
  <w:num w:numId="103">
    <w:abstractNumId w:val="57"/>
  </w:num>
  <w:num w:numId="104">
    <w:abstractNumId w:val="47"/>
  </w:num>
  <w:num w:numId="105">
    <w:abstractNumId w:val="64"/>
  </w:num>
  <w:num w:numId="106">
    <w:abstractNumId w:val="76"/>
  </w:num>
  <w:num w:numId="107">
    <w:abstractNumId w:val="88"/>
  </w:num>
  <w:num w:numId="108">
    <w:abstractNumId w:val="108"/>
  </w:num>
  <w:num w:numId="109">
    <w:abstractNumId w:val="63"/>
  </w:num>
  <w:num w:numId="110">
    <w:abstractNumId w:val="97"/>
  </w:num>
  <w:num w:numId="111">
    <w:abstractNumId w:val="27"/>
  </w:num>
  <w:num w:numId="112">
    <w:abstractNumId w:val="3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F9"/>
    <w:rsid w:val="00015FAE"/>
    <w:rsid w:val="00066A91"/>
    <w:rsid w:val="00093738"/>
    <w:rsid w:val="000B6FA9"/>
    <w:rsid w:val="000C3E21"/>
    <w:rsid w:val="000C51C4"/>
    <w:rsid w:val="00103FE0"/>
    <w:rsid w:val="00105B24"/>
    <w:rsid w:val="00137179"/>
    <w:rsid w:val="0014171D"/>
    <w:rsid w:val="001B1883"/>
    <w:rsid w:val="001B384C"/>
    <w:rsid w:val="001D2C78"/>
    <w:rsid w:val="002264BD"/>
    <w:rsid w:val="0026445B"/>
    <w:rsid w:val="002C022C"/>
    <w:rsid w:val="002F1D29"/>
    <w:rsid w:val="003B2714"/>
    <w:rsid w:val="0047389D"/>
    <w:rsid w:val="004C1B89"/>
    <w:rsid w:val="004D1268"/>
    <w:rsid w:val="005724F2"/>
    <w:rsid w:val="005725F9"/>
    <w:rsid w:val="00575AF6"/>
    <w:rsid w:val="005A6AA1"/>
    <w:rsid w:val="005F7104"/>
    <w:rsid w:val="0060179E"/>
    <w:rsid w:val="00611B9D"/>
    <w:rsid w:val="006355E3"/>
    <w:rsid w:val="006B757E"/>
    <w:rsid w:val="006D2CE6"/>
    <w:rsid w:val="006F37A4"/>
    <w:rsid w:val="006F7B88"/>
    <w:rsid w:val="0079410F"/>
    <w:rsid w:val="007E35D2"/>
    <w:rsid w:val="007E6166"/>
    <w:rsid w:val="008417B9"/>
    <w:rsid w:val="00846E4E"/>
    <w:rsid w:val="008576E7"/>
    <w:rsid w:val="0087362D"/>
    <w:rsid w:val="0087723A"/>
    <w:rsid w:val="008A695F"/>
    <w:rsid w:val="008B2D3D"/>
    <w:rsid w:val="008C18E5"/>
    <w:rsid w:val="008C40E9"/>
    <w:rsid w:val="008E68C1"/>
    <w:rsid w:val="00915B6C"/>
    <w:rsid w:val="009279A4"/>
    <w:rsid w:val="00963F13"/>
    <w:rsid w:val="009968C2"/>
    <w:rsid w:val="009B323B"/>
    <w:rsid w:val="00A61287"/>
    <w:rsid w:val="00A74447"/>
    <w:rsid w:val="00A92DC9"/>
    <w:rsid w:val="00AF75AB"/>
    <w:rsid w:val="00B02916"/>
    <w:rsid w:val="00B5122A"/>
    <w:rsid w:val="00B659F2"/>
    <w:rsid w:val="00B80430"/>
    <w:rsid w:val="00B83738"/>
    <w:rsid w:val="00BE26ED"/>
    <w:rsid w:val="00BE6694"/>
    <w:rsid w:val="00BF6048"/>
    <w:rsid w:val="00BF75C8"/>
    <w:rsid w:val="00C41FF6"/>
    <w:rsid w:val="00C62011"/>
    <w:rsid w:val="00C86E68"/>
    <w:rsid w:val="00C974CA"/>
    <w:rsid w:val="00CE2AAF"/>
    <w:rsid w:val="00D073FA"/>
    <w:rsid w:val="00D125FE"/>
    <w:rsid w:val="00DC696F"/>
    <w:rsid w:val="00DE01CB"/>
    <w:rsid w:val="00DE5B8C"/>
    <w:rsid w:val="00E225D2"/>
    <w:rsid w:val="00E3042D"/>
    <w:rsid w:val="00E524BE"/>
    <w:rsid w:val="00E83F64"/>
    <w:rsid w:val="00EE3621"/>
    <w:rsid w:val="00F05E5D"/>
    <w:rsid w:val="00F439E9"/>
    <w:rsid w:val="00F54D01"/>
    <w:rsid w:val="00FC7E25"/>
    <w:rsid w:val="00FE3B6E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D54A"/>
  <w15:chartTrackingRefBased/>
  <w15:docId w15:val="{181CF874-9363-462E-8634-93433AC3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78"/>
    <w:pPr>
      <w:spacing w:after="0" w:line="240" w:lineRule="auto"/>
    </w:pPr>
    <w:rPr>
      <w:rFonts w:ascii="Times New Roman" w:eastAsia="Calibri" w:hAnsi="Times New Roman" w:cs="Arial Unicode MS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5E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E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Содержание. 2 уровень,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uiPriority w:val="34"/>
    <w:qFormat/>
    <w:rsid w:val="00FE5EF6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8A695F"/>
    <w:rPr>
      <w:rFonts w:ascii="Times New Roman" w:eastAsia="Calibri" w:hAnsi="Times New Roman" w:cs="Arial Unicode MS"/>
      <w:sz w:val="28"/>
      <w:szCs w:val="24"/>
    </w:rPr>
  </w:style>
  <w:style w:type="table" w:styleId="a5">
    <w:name w:val="Table Grid"/>
    <w:basedOn w:val="a1"/>
    <w:uiPriority w:val="59"/>
    <w:qFormat/>
    <w:rsid w:val="001B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B18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qFormat/>
    <w:rsid w:val="008A69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qFormat/>
    <w:rsid w:val="008A695F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qFormat/>
    <w:rsid w:val="008A695F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Normal (Web)"/>
    <w:aliases w:val="Обычный (Web)"/>
    <w:basedOn w:val="a"/>
    <w:link w:val="aa"/>
    <w:uiPriority w:val="99"/>
    <w:unhideWhenUsed/>
    <w:qFormat/>
    <w:rsid w:val="008A695F"/>
    <w:pPr>
      <w:spacing w:before="100" w:beforeAutospacing="1" w:after="100" w:afterAutospacing="1"/>
    </w:pPr>
    <w:rPr>
      <w:rFonts w:eastAsia="Times New Roman" w:cs="Times New Roman"/>
      <w:sz w:val="24"/>
      <w:lang w:val="en-US" w:eastAsia="ru-RU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8A695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b">
    <w:name w:val="Strong"/>
    <w:uiPriority w:val="22"/>
    <w:qFormat/>
    <w:rsid w:val="008A695F"/>
    <w:rPr>
      <w:b/>
      <w:bCs/>
    </w:rPr>
  </w:style>
  <w:style w:type="paragraph" w:customStyle="1" w:styleId="11">
    <w:name w:val="Обычный (Интернет)1"/>
    <w:basedOn w:val="a"/>
    <w:qFormat/>
    <w:rsid w:val="008576E7"/>
    <w:pPr>
      <w:suppressAutoHyphens/>
      <w:autoSpaceDN w:val="0"/>
      <w:spacing w:before="280" w:after="280"/>
      <w:textAlignment w:val="baseline"/>
    </w:pPr>
    <w:rPr>
      <w:rFonts w:eastAsia="Times New Roman" w:cs="Times New Roman"/>
      <w:sz w:val="24"/>
      <w:lang w:val="en-US" w:eastAsia="ru-RU"/>
    </w:rPr>
  </w:style>
  <w:style w:type="paragraph" w:customStyle="1" w:styleId="Default">
    <w:name w:val="Default"/>
    <w:qFormat/>
    <w:rsid w:val="008E68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Emphasis"/>
    <w:uiPriority w:val="20"/>
    <w:qFormat/>
    <w:rsid w:val="008E68C1"/>
    <w:rPr>
      <w:i/>
      <w:iCs/>
    </w:rPr>
  </w:style>
  <w:style w:type="character" w:styleId="ad">
    <w:name w:val="Hyperlink"/>
    <w:basedOn w:val="a0"/>
    <w:uiPriority w:val="99"/>
    <w:unhideWhenUsed/>
    <w:qFormat/>
    <w:rsid w:val="0079410F"/>
    <w:rPr>
      <w:color w:val="0563C1" w:themeColor="hyperlink"/>
      <w:u w:val="single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sid w:val="0079410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79410F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79410F"/>
  </w:style>
  <w:style w:type="paragraph" w:styleId="20">
    <w:name w:val="Body Text 2"/>
    <w:basedOn w:val="a"/>
    <w:link w:val="2"/>
    <w:uiPriority w:val="99"/>
    <w:unhideWhenUsed/>
    <w:qFormat/>
    <w:rsid w:val="0079410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f0">
    <w:name w:val="header"/>
    <w:basedOn w:val="a"/>
    <w:link w:val="af1"/>
    <w:uiPriority w:val="99"/>
    <w:unhideWhenUsed/>
    <w:qFormat/>
    <w:rsid w:val="0079410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7941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794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2"/>
    <w:uiPriority w:val="99"/>
    <w:unhideWhenUsed/>
    <w:qFormat/>
    <w:rsid w:val="0079410F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qFormat/>
    <w:rsid w:val="0079410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794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94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Основной текст (15)_"/>
    <w:link w:val="150"/>
    <w:qFormat/>
    <w:locked/>
    <w:rsid w:val="0079410F"/>
    <w:rPr>
      <w:sz w:val="27"/>
      <w:szCs w:val="27"/>
      <w:shd w:val="clear" w:color="auto" w:fill="FFFFFF"/>
    </w:rPr>
  </w:style>
  <w:style w:type="paragraph" w:customStyle="1" w:styleId="150">
    <w:name w:val="Основной текст (15)"/>
    <w:basedOn w:val="a"/>
    <w:link w:val="15"/>
    <w:qFormat/>
    <w:rsid w:val="0079410F"/>
    <w:pPr>
      <w:shd w:val="clear" w:color="auto" w:fill="FFFFFF"/>
      <w:spacing w:after="180" w:line="322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21">
    <w:name w:val="Основной текст (2)_"/>
    <w:link w:val="22"/>
    <w:uiPriority w:val="99"/>
    <w:qFormat/>
    <w:locked/>
    <w:rsid w:val="0079410F"/>
    <w:rPr>
      <w:rFonts w:ascii="Calibri" w:hAnsi="Calibri" w:cs="Calibri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qFormat/>
    <w:rsid w:val="0079410F"/>
    <w:pPr>
      <w:widowControl w:val="0"/>
      <w:shd w:val="clear" w:color="auto" w:fill="FFFFFF"/>
      <w:spacing w:before="360" w:after="360" w:line="240" w:lineRule="atLeast"/>
      <w:jc w:val="center"/>
    </w:pPr>
    <w:rPr>
      <w:rFonts w:ascii="Calibri" w:eastAsiaTheme="minorHAnsi" w:hAnsi="Calibri" w:cs="Calibri"/>
      <w:b/>
      <w:bCs/>
      <w:sz w:val="21"/>
      <w:szCs w:val="21"/>
    </w:rPr>
  </w:style>
  <w:style w:type="paragraph" w:customStyle="1" w:styleId="c6">
    <w:name w:val="c6"/>
    <w:basedOn w:val="a"/>
    <w:qFormat/>
    <w:rsid w:val="0079410F"/>
    <w:pPr>
      <w:spacing w:before="100" w:beforeAutospacing="1" w:after="100" w:afterAutospacing="1"/>
    </w:pPr>
    <w:rPr>
      <w:rFonts w:eastAsia="Times New Roman" w:cs="Times New Roman"/>
      <w:sz w:val="24"/>
      <w:lang w:eastAsia="ru-RU"/>
    </w:rPr>
  </w:style>
  <w:style w:type="character" w:customStyle="1" w:styleId="c0">
    <w:name w:val="c0"/>
    <w:basedOn w:val="a0"/>
    <w:qFormat/>
    <w:rsid w:val="0079410F"/>
  </w:style>
  <w:style w:type="paragraph" w:customStyle="1" w:styleId="c72">
    <w:name w:val="c72"/>
    <w:basedOn w:val="a"/>
    <w:qFormat/>
    <w:rsid w:val="0079410F"/>
    <w:pPr>
      <w:spacing w:before="100" w:beforeAutospacing="1" w:after="100" w:afterAutospacing="1"/>
    </w:pPr>
    <w:rPr>
      <w:rFonts w:eastAsia="Times New Roman" w:cs="Times New Roman"/>
      <w:sz w:val="24"/>
      <w:lang w:eastAsia="ru-RU"/>
    </w:rPr>
  </w:style>
  <w:style w:type="paragraph" w:customStyle="1" w:styleId="c68">
    <w:name w:val="c68"/>
    <w:basedOn w:val="a"/>
    <w:qFormat/>
    <w:rsid w:val="0079410F"/>
    <w:pPr>
      <w:spacing w:before="100" w:beforeAutospacing="1" w:after="100" w:afterAutospacing="1"/>
    </w:pPr>
    <w:rPr>
      <w:rFonts w:eastAsia="Times New Roman" w:cs="Times New Roman"/>
      <w:sz w:val="24"/>
      <w:lang w:eastAsia="ru-RU"/>
    </w:rPr>
  </w:style>
  <w:style w:type="paragraph" w:customStyle="1" w:styleId="c13">
    <w:name w:val="c13"/>
    <w:basedOn w:val="a"/>
    <w:qFormat/>
    <w:rsid w:val="0079410F"/>
    <w:pPr>
      <w:spacing w:before="100" w:beforeAutospacing="1" w:after="100" w:afterAutospacing="1"/>
    </w:pPr>
    <w:rPr>
      <w:rFonts w:eastAsia="Times New Roman" w:cs="Times New Roman"/>
      <w:sz w:val="24"/>
      <w:lang w:eastAsia="ru-RU"/>
    </w:rPr>
  </w:style>
  <w:style w:type="character" w:customStyle="1" w:styleId="af6">
    <w:name w:val="Основной текст_"/>
    <w:basedOn w:val="a0"/>
    <w:link w:val="23"/>
    <w:qFormat/>
    <w:rsid w:val="0079410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6"/>
    <w:qFormat/>
    <w:rsid w:val="0079410F"/>
    <w:pPr>
      <w:widowControl w:val="0"/>
      <w:shd w:val="clear" w:color="auto" w:fill="FFFFFF"/>
      <w:spacing w:before="300" w:line="274" w:lineRule="exact"/>
      <w:jc w:val="both"/>
    </w:pPr>
    <w:rPr>
      <w:rFonts w:eastAsia="Times New Roman" w:cs="Times New Roman"/>
      <w:sz w:val="23"/>
      <w:szCs w:val="23"/>
    </w:rPr>
  </w:style>
  <w:style w:type="character" w:customStyle="1" w:styleId="apple-converted-space">
    <w:name w:val="apple-converted-space"/>
    <w:uiPriority w:val="99"/>
    <w:qFormat/>
    <w:rsid w:val="0079410F"/>
    <w:rPr>
      <w:rFonts w:cs="Times New Roman"/>
    </w:rPr>
  </w:style>
  <w:style w:type="character" w:customStyle="1" w:styleId="hgkelc">
    <w:name w:val="hgkelc"/>
    <w:basedOn w:val="a0"/>
    <w:rsid w:val="00DE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png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119</Pages>
  <Words>23743</Words>
  <Characters>135339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2025-02-28T12:32:00Z</dcterms:created>
  <dcterms:modified xsi:type="dcterms:W3CDTF">2025-03-20T05:41:00Z</dcterms:modified>
</cp:coreProperties>
</file>